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D3954AC" w:rsidR="003B7A33"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3B721E54" w14:textId="2402602C" w:rsidR="00591DE9" w:rsidRDefault="00591DE9" w:rsidP="003B7A33">
      <w:pPr>
        <w:spacing w:line="360" w:lineRule="auto"/>
        <w:ind w:left="426"/>
        <w:jc w:val="left"/>
        <w:rPr>
          <w:rFonts w:ascii="Arial Rounded MT Bold" w:hAnsi="Arial Rounded MT Bold" w:cs="Arial"/>
          <w:sz w:val="20"/>
          <w:u w:val="single"/>
        </w:rPr>
      </w:pPr>
    </w:p>
    <w:p w14:paraId="4B558987" w14:textId="77777777" w:rsidR="00591DE9" w:rsidRDefault="00591DE9" w:rsidP="00591DE9">
      <w:pPr>
        <w:spacing w:line="360" w:lineRule="auto"/>
        <w:ind w:left="425"/>
        <w:rPr>
          <w:rFonts w:ascii="Arial Rounded MT Bold" w:hAnsi="Arial Rounded MT Bold"/>
          <w:sz w:val="26"/>
          <w:szCs w:val="26"/>
        </w:rPr>
      </w:pPr>
      <w:r>
        <w:rPr>
          <w:rFonts w:ascii="Arial Rounded MT Bold" w:hAnsi="Arial Rounded MT Bold"/>
          <w:sz w:val="26"/>
          <w:szCs w:val="26"/>
        </w:rPr>
        <w:t>Lichterglanz und Budenzauber</w:t>
      </w:r>
    </w:p>
    <w:p w14:paraId="2B89D89C" w14:textId="77777777" w:rsidR="00591DE9" w:rsidRDefault="00591DE9" w:rsidP="00591DE9">
      <w:pPr>
        <w:spacing w:line="360" w:lineRule="auto"/>
        <w:ind w:left="425"/>
        <w:rPr>
          <w:rFonts w:ascii="Arial Rounded MT Bold" w:hAnsi="Arial Rounded MT Bold"/>
          <w:sz w:val="20"/>
        </w:rPr>
      </w:pPr>
      <w:r>
        <w:rPr>
          <w:rFonts w:ascii="Arial Rounded MT Bold" w:hAnsi="Arial Rounded MT Bold"/>
          <w:sz w:val="20"/>
        </w:rPr>
        <w:t>Die Weihnachtsmärkte in der Region Stuttgart</w:t>
      </w:r>
    </w:p>
    <w:p w14:paraId="6247A6F8" w14:textId="77777777" w:rsidR="00591DE9" w:rsidRDefault="00591DE9" w:rsidP="00591DE9">
      <w:pPr>
        <w:spacing w:line="360" w:lineRule="auto"/>
        <w:ind w:left="425"/>
        <w:rPr>
          <w:rFonts w:ascii="Arial" w:hAnsi="Arial" w:cs="Arial"/>
          <w:sz w:val="20"/>
        </w:rPr>
      </w:pPr>
    </w:p>
    <w:p w14:paraId="71DD712D" w14:textId="77777777" w:rsidR="00591DE9" w:rsidRDefault="00591DE9" w:rsidP="00591DE9">
      <w:pPr>
        <w:spacing w:line="360" w:lineRule="auto"/>
        <w:ind w:left="425"/>
        <w:rPr>
          <w:rFonts w:ascii="Arial" w:hAnsi="Arial" w:cs="Arial"/>
          <w:sz w:val="20"/>
        </w:rPr>
      </w:pPr>
      <w:r>
        <w:rPr>
          <w:rFonts w:ascii="Arial" w:hAnsi="Arial" w:cs="Arial"/>
          <w:sz w:val="20"/>
        </w:rPr>
        <w:t>In der Adventszeit erstrahlt die Region Stuttgart im vorweihnachtlichen Glanz. Knapp 300 stimmungsvolle Weihnachtsmärkte in den Städten und Gemeinden rund um die Landeshauptstadt locken zum gemütlichen Weihnachtsbummel.</w:t>
      </w:r>
    </w:p>
    <w:p w14:paraId="574BB991" w14:textId="77777777" w:rsidR="00591DE9" w:rsidRDefault="00591DE9" w:rsidP="00591DE9">
      <w:pPr>
        <w:spacing w:line="360" w:lineRule="auto"/>
        <w:ind w:left="425"/>
        <w:rPr>
          <w:rFonts w:ascii="Arial" w:hAnsi="Arial" w:cs="Arial"/>
          <w:sz w:val="20"/>
        </w:rPr>
      </w:pPr>
    </w:p>
    <w:p w14:paraId="0F1AD103" w14:textId="77777777" w:rsidR="00591DE9" w:rsidRPr="009F5F5E" w:rsidRDefault="00591DE9" w:rsidP="00591DE9">
      <w:pPr>
        <w:spacing w:line="360" w:lineRule="auto"/>
        <w:ind w:left="425"/>
        <w:rPr>
          <w:rFonts w:ascii="Arial Rounded MT Bold" w:hAnsi="Arial Rounded MT Bold"/>
          <w:sz w:val="20"/>
        </w:rPr>
      </w:pPr>
      <w:r>
        <w:rPr>
          <w:rFonts w:ascii="Arial Rounded MT Bold" w:hAnsi="Arial Rounded MT Bold"/>
          <w:sz w:val="20"/>
        </w:rPr>
        <w:t xml:space="preserve">Ludwigsburger Barock-Weihnachtsmarkt </w:t>
      </w:r>
    </w:p>
    <w:p w14:paraId="12D111B2" w14:textId="0D974D82" w:rsidR="00591DE9" w:rsidRDefault="00591DE9" w:rsidP="00591DE9">
      <w:pPr>
        <w:spacing w:line="360" w:lineRule="auto"/>
        <w:ind w:left="425"/>
        <w:rPr>
          <w:rFonts w:ascii="Arial" w:hAnsi="Arial" w:cs="Arial"/>
          <w:sz w:val="20"/>
        </w:rPr>
      </w:pPr>
      <w:r w:rsidRPr="009F5F5E">
        <w:rPr>
          <w:rFonts w:ascii="Arial" w:hAnsi="Arial" w:cs="Arial"/>
          <w:sz w:val="20"/>
        </w:rPr>
        <w:t xml:space="preserve">An den </w:t>
      </w:r>
      <w:r w:rsidR="00017B43" w:rsidRPr="00FF70D6">
        <w:rPr>
          <w:rFonts w:ascii="Arial" w:hAnsi="Arial" w:cs="Arial"/>
          <w:sz w:val="20"/>
        </w:rPr>
        <w:t xml:space="preserve">rund </w:t>
      </w:r>
      <w:r w:rsidR="006F7F82" w:rsidRPr="00FF70D6">
        <w:rPr>
          <w:rFonts w:ascii="Arial" w:hAnsi="Arial" w:cs="Arial"/>
          <w:sz w:val="20"/>
        </w:rPr>
        <w:t>150</w:t>
      </w:r>
      <w:r w:rsidR="00017B43" w:rsidRPr="00FF70D6">
        <w:rPr>
          <w:rFonts w:ascii="Arial" w:hAnsi="Arial" w:cs="Arial"/>
          <w:sz w:val="20"/>
        </w:rPr>
        <w:t xml:space="preserve"> </w:t>
      </w:r>
      <w:r w:rsidRPr="00FF70D6">
        <w:rPr>
          <w:rFonts w:ascii="Arial" w:hAnsi="Arial" w:cs="Arial"/>
          <w:sz w:val="20"/>
        </w:rPr>
        <w:t>Ständen erfüllt sich</w:t>
      </w:r>
      <w:r w:rsidRPr="00FF70D6">
        <w:t xml:space="preserve"> </w:t>
      </w:r>
      <w:r w:rsidR="007A5F44" w:rsidRPr="00FF70D6">
        <w:rPr>
          <w:rFonts w:ascii="Arial" w:hAnsi="Arial" w:cs="Arial"/>
          <w:sz w:val="20"/>
        </w:rPr>
        <w:t>vom</w:t>
      </w:r>
      <w:r w:rsidR="007A5F44" w:rsidRPr="00FF70D6">
        <w:rPr>
          <w:rFonts w:ascii="Arial Rounded MT Bold" w:hAnsi="Arial Rounded MT Bold" w:cs="Arial"/>
          <w:sz w:val="20"/>
        </w:rPr>
        <w:t xml:space="preserve"> </w:t>
      </w:r>
      <w:r w:rsidR="006F7F82" w:rsidRPr="00FF70D6">
        <w:rPr>
          <w:rFonts w:ascii="Arial Rounded MT Bold" w:hAnsi="Arial Rounded MT Bold" w:cs="Arial"/>
          <w:sz w:val="20"/>
        </w:rPr>
        <w:t xml:space="preserve">24. </w:t>
      </w:r>
      <w:r w:rsidR="007A5F44" w:rsidRPr="00FF70D6">
        <w:rPr>
          <w:rFonts w:ascii="Arial Rounded MT Bold" w:hAnsi="Arial Rounded MT Bold" w:cs="Arial"/>
          <w:sz w:val="20"/>
        </w:rPr>
        <w:t>November bis zum 2</w:t>
      </w:r>
      <w:r w:rsidR="00E140F6" w:rsidRPr="00FF70D6">
        <w:rPr>
          <w:rFonts w:ascii="Arial Rounded MT Bold" w:hAnsi="Arial Rounded MT Bold" w:cs="Arial"/>
          <w:sz w:val="20"/>
        </w:rPr>
        <w:t>2</w:t>
      </w:r>
      <w:r w:rsidR="007A5F44" w:rsidRPr="00FF70D6">
        <w:rPr>
          <w:rFonts w:ascii="Arial Rounded MT Bold" w:hAnsi="Arial Rounded MT Bold" w:cs="Arial"/>
          <w:sz w:val="20"/>
        </w:rPr>
        <w:t>. Dezember</w:t>
      </w:r>
      <w:r w:rsidR="002230A6" w:rsidRPr="00FF70D6">
        <w:rPr>
          <w:rFonts w:ascii="Arial Rounded MT Bold" w:hAnsi="Arial Rounded MT Bold" w:cs="Arial"/>
          <w:sz w:val="20"/>
        </w:rPr>
        <w:t xml:space="preserve"> </w:t>
      </w:r>
      <w:r w:rsidR="006F7F82" w:rsidRPr="00FF70D6">
        <w:rPr>
          <w:rFonts w:ascii="Arial Rounded MT Bold" w:hAnsi="Arial Rounded MT Bold" w:cs="Arial"/>
          <w:sz w:val="20"/>
        </w:rPr>
        <w:t xml:space="preserve">2026 </w:t>
      </w:r>
      <w:r w:rsidRPr="00FF70D6">
        <w:rPr>
          <w:rFonts w:ascii="Arial" w:hAnsi="Arial" w:cs="Arial"/>
          <w:sz w:val="20"/>
        </w:rPr>
        <w:t>auf dem Ludwigsburger Barock-Weihnachtsmarkt jeder Weihnachtswunsch</w:t>
      </w:r>
      <w:r w:rsidRPr="00017B43">
        <w:rPr>
          <w:rFonts w:ascii="Arial" w:hAnsi="Arial" w:cs="Arial"/>
          <w:sz w:val="20"/>
        </w:rPr>
        <w:t>: Handpuppen</w:t>
      </w:r>
      <w:r w:rsidRPr="000D1FB8">
        <w:rPr>
          <w:rFonts w:ascii="Arial" w:hAnsi="Arial" w:cs="Arial"/>
          <w:sz w:val="20"/>
        </w:rPr>
        <w:t xml:space="preserve"> und </w:t>
      </w:r>
      <w:r>
        <w:rPr>
          <w:rFonts w:ascii="Arial" w:hAnsi="Arial" w:cs="Arial"/>
          <w:sz w:val="20"/>
        </w:rPr>
        <w:t xml:space="preserve">Spieluhren, antiker und moderner Christbaumschmuck und vieles mehr befindet sich im Angebot. Neben den Weihnachtsmarkt-Klassikern verwöhnen auch schwäbische Spezialitäten wie Schupfnudeln und die </w:t>
      </w:r>
      <w:proofErr w:type="spellStart"/>
      <w:r>
        <w:rPr>
          <w:rFonts w:ascii="Arial" w:hAnsi="Arial" w:cs="Arial"/>
          <w:sz w:val="20"/>
        </w:rPr>
        <w:t>Holzofendinnede</w:t>
      </w:r>
      <w:proofErr w:type="spellEnd"/>
      <w:r>
        <w:rPr>
          <w:rFonts w:ascii="Arial" w:hAnsi="Arial" w:cs="Arial"/>
          <w:sz w:val="20"/>
        </w:rPr>
        <w:t xml:space="preserve"> – eine flammkuchenähnliche Köstlichkeit – den Gaumen. Der Lebkuchen kommt auf dem Ludwigsburger Barock-Weihnachtsmarkt traditionell frisch aus dem Ofen. Die Beleuchtung ist so besonders wie die Anordnung der Stände: Die Symmetrie und Geradlinigkeit der Straßen Ludwigsburgs und der Gartenanlagen des berühmten Barockschlosses spiegeln sich auch in der kleinen Weihnachtsstadt wieder. In den Abendstunden wird stimmungsvolle Musik zum Auskl</w:t>
      </w:r>
      <w:r w:rsidRPr="00017B43">
        <w:rPr>
          <w:rFonts w:ascii="Arial" w:hAnsi="Arial" w:cs="Arial"/>
          <w:sz w:val="20"/>
        </w:rPr>
        <w:t>ang des Tages geboten. Der Weihnachtsmarkt ist täglich von 11 bis 21 Uhr geöffnet.</w:t>
      </w:r>
      <w:r>
        <w:rPr>
          <w:rFonts w:ascii="Arial" w:hAnsi="Arial" w:cs="Arial"/>
          <w:sz w:val="20"/>
        </w:rPr>
        <w:t xml:space="preserve"> </w:t>
      </w:r>
    </w:p>
    <w:p w14:paraId="79A09694" w14:textId="77777777" w:rsidR="00591DE9" w:rsidRDefault="00591DE9" w:rsidP="00591DE9">
      <w:pPr>
        <w:spacing w:line="360" w:lineRule="auto"/>
        <w:ind w:left="425"/>
      </w:pPr>
      <w:r>
        <w:rPr>
          <w:rFonts w:ascii="Arial" w:hAnsi="Arial" w:cs="Arial"/>
          <w:sz w:val="20"/>
        </w:rPr>
        <w:t xml:space="preserve">Weitere Informationen unter: </w:t>
      </w:r>
      <w:hyperlink r:id="rId8" w:history="1">
        <w:r>
          <w:rPr>
            <w:rStyle w:val="Hyperlink"/>
            <w:rFonts w:ascii="Arial" w:hAnsi="Arial" w:cs="Arial"/>
            <w:sz w:val="20"/>
          </w:rPr>
          <w:t>www.ludwigsburg.de</w:t>
        </w:r>
      </w:hyperlink>
      <w:r>
        <w:rPr>
          <w:rStyle w:val="Hyperlink"/>
          <w:rFonts w:ascii="Arial" w:hAnsi="Arial" w:cs="Arial"/>
          <w:sz w:val="20"/>
        </w:rPr>
        <w:t xml:space="preserve"> </w:t>
      </w:r>
    </w:p>
    <w:p w14:paraId="20BD9F75" w14:textId="77777777" w:rsidR="00591DE9" w:rsidRDefault="00591DE9" w:rsidP="00591DE9">
      <w:pPr>
        <w:spacing w:line="360" w:lineRule="auto"/>
        <w:ind w:left="425"/>
        <w:rPr>
          <w:rFonts w:ascii="Arial" w:hAnsi="Arial" w:cs="Arial"/>
          <w:sz w:val="20"/>
        </w:rPr>
      </w:pPr>
    </w:p>
    <w:p w14:paraId="259B105D" w14:textId="77777777" w:rsidR="00591DE9" w:rsidRPr="009F5F5E" w:rsidRDefault="00591DE9" w:rsidP="00591DE9">
      <w:pPr>
        <w:spacing w:line="360" w:lineRule="auto"/>
        <w:ind w:left="425"/>
        <w:rPr>
          <w:rFonts w:ascii="Arial Rounded MT Bold" w:hAnsi="Arial Rounded MT Bold"/>
          <w:sz w:val="20"/>
        </w:rPr>
      </w:pPr>
      <w:r>
        <w:rPr>
          <w:rFonts w:ascii="Arial Rounded MT Bold" w:hAnsi="Arial Rounded MT Bold"/>
          <w:sz w:val="20"/>
        </w:rPr>
        <w:t xml:space="preserve">Esslinger Weihnachtsmarkt und </w:t>
      </w:r>
      <w:r w:rsidRPr="009F5F5E">
        <w:rPr>
          <w:rFonts w:ascii="Arial Rounded MT Bold" w:hAnsi="Arial Rounded MT Bold"/>
          <w:sz w:val="20"/>
        </w:rPr>
        <w:t>Mittelaltermarkt</w:t>
      </w:r>
    </w:p>
    <w:p w14:paraId="48CF96DA" w14:textId="287E06D7" w:rsidR="00591DE9" w:rsidRDefault="00591DE9" w:rsidP="00591DE9">
      <w:pPr>
        <w:spacing w:line="360" w:lineRule="auto"/>
        <w:ind w:left="425"/>
        <w:rPr>
          <w:rFonts w:ascii="Arial" w:hAnsi="Arial" w:cs="Arial"/>
          <w:sz w:val="20"/>
        </w:rPr>
      </w:pPr>
      <w:r w:rsidRPr="009F5F5E">
        <w:rPr>
          <w:rFonts w:ascii="Arial" w:hAnsi="Arial" w:cs="Arial"/>
          <w:sz w:val="20"/>
        </w:rPr>
        <w:t xml:space="preserve">Auf dem Esslinger </w:t>
      </w:r>
      <w:r w:rsidRPr="00FF70D6">
        <w:rPr>
          <w:rFonts w:ascii="Arial" w:hAnsi="Arial" w:cs="Arial"/>
          <w:sz w:val="20"/>
        </w:rPr>
        <w:t>Mittelaltermarkt und Weihnachtsmarkt bieten Händler in historischen Gewändern</w:t>
      </w:r>
      <w:r w:rsidRPr="00FF70D6">
        <w:t xml:space="preserve"> </w:t>
      </w:r>
      <w:r w:rsidR="007A5F44" w:rsidRPr="00FF70D6">
        <w:rPr>
          <w:rFonts w:ascii="Arial" w:hAnsi="Arial" w:cs="Arial"/>
          <w:sz w:val="20"/>
        </w:rPr>
        <w:t>vom</w:t>
      </w:r>
      <w:r w:rsidR="007A5F44" w:rsidRPr="00FF70D6">
        <w:rPr>
          <w:rFonts w:ascii="Arial Rounded MT Bold" w:hAnsi="Arial Rounded MT Bold" w:cs="Arial"/>
          <w:sz w:val="20"/>
        </w:rPr>
        <w:t xml:space="preserve"> </w:t>
      </w:r>
      <w:r w:rsidR="006F7F82" w:rsidRPr="00FF70D6">
        <w:rPr>
          <w:rFonts w:ascii="Arial Rounded MT Bold" w:hAnsi="Arial Rounded MT Bold" w:cs="Arial"/>
          <w:sz w:val="20"/>
        </w:rPr>
        <w:t xml:space="preserve">24. </w:t>
      </w:r>
      <w:r w:rsidR="007A5F44" w:rsidRPr="00FF70D6">
        <w:rPr>
          <w:rFonts w:ascii="Arial Rounded MT Bold" w:hAnsi="Arial Rounded MT Bold" w:cs="Arial"/>
          <w:sz w:val="20"/>
        </w:rPr>
        <w:t xml:space="preserve">November bis zum </w:t>
      </w:r>
      <w:r w:rsidR="006F7F82" w:rsidRPr="00FF70D6">
        <w:rPr>
          <w:rFonts w:ascii="Arial Rounded MT Bold" w:hAnsi="Arial Rounded MT Bold" w:cs="Arial"/>
          <w:sz w:val="20"/>
        </w:rPr>
        <w:t xml:space="preserve">22. </w:t>
      </w:r>
      <w:r w:rsidR="007A5F44" w:rsidRPr="00FF70D6">
        <w:rPr>
          <w:rFonts w:ascii="Arial Rounded MT Bold" w:hAnsi="Arial Rounded MT Bold" w:cs="Arial"/>
          <w:sz w:val="20"/>
        </w:rPr>
        <w:t>Dezember</w:t>
      </w:r>
      <w:r w:rsidR="002230A6" w:rsidRPr="00FF70D6">
        <w:rPr>
          <w:rFonts w:ascii="Arial Rounded MT Bold" w:hAnsi="Arial Rounded MT Bold" w:cs="Arial"/>
          <w:sz w:val="20"/>
        </w:rPr>
        <w:t xml:space="preserve"> </w:t>
      </w:r>
      <w:r w:rsidR="006F7F82" w:rsidRPr="00FF70D6">
        <w:rPr>
          <w:rFonts w:ascii="Arial Rounded MT Bold" w:hAnsi="Arial Rounded MT Bold" w:cs="Arial"/>
          <w:sz w:val="20"/>
        </w:rPr>
        <w:t>2026</w:t>
      </w:r>
      <w:r w:rsidR="00017B43" w:rsidRPr="00FF70D6">
        <w:rPr>
          <w:rFonts w:ascii="Arial Rounded MT Bold" w:hAnsi="Arial Rounded MT Bold" w:cs="Arial"/>
          <w:sz w:val="20"/>
        </w:rPr>
        <w:t xml:space="preserve"> </w:t>
      </w:r>
      <w:r w:rsidRPr="00FF70D6">
        <w:rPr>
          <w:rFonts w:ascii="Arial" w:hAnsi="Arial" w:cs="Arial"/>
          <w:sz w:val="20"/>
        </w:rPr>
        <w:t xml:space="preserve">wie </w:t>
      </w:r>
      <w:r w:rsidRPr="009F5F5E">
        <w:rPr>
          <w:rFonts w:ascii="Arial" w:hAnsi="Arial" w:cs="Arial"/>
          <w:sz w:val="20"/>
        </w:rPr>
        <w:t xml:space="preserve">vor vielen hundert Jahren ihre Waren feil. Färber, Filzer, Schmied oder Glasbläser präsentieren alte Handwerkskunst, zwischen den </w:t>
      </w:r>
      <w:r w:rsidR="00017B43" w:rsidRPr="009F5F5E">
        <w:rPr>
          <w:rFonts w:ascii="Arial" w:hAnsi="Arial" w:cs="Arial"/>
          <w:sz w:val="20"/>
        </w:rPr>
        <w:t xml:space="preserve">rund 180 </w:t>
      </w:r>
      <w:r w:rsidRPr="009F5F5E">
        <w:rPr>
          <w:rFonts w:ascii="Arial" w:hAnsi="Arial" w:cs="Arial"/>
          <w:sz w:val="20"/>
        </w:rPr>
        <w:t>Ständen tummeln sich Stelzenlä</w:t>
      </w:r>
      <w:r w:rsidRPr="00FF70D6">
        <w:rPr>
          <w:rFonts w:ascii="Arial" w:hAnsi="Arial" w:cs="Arial"/>
          <w:sz w:val="20"/>
        </w:rPr>
        <w:t>ufer</w:t>
      </w:r>
      <w:r w:rsidR="00784C50" w:rsidRPr="00FF70D6">
        <w:rPr>
          <w:rFonts w:ascii="Arial" w:hAnsi="Arial" w:cs="Arial"/>
          <w:sz w:val="20"/>
        </w:rPr>
        <w:t>innen</w:t>
      </w:r>
      <w:r w:rsidR="00280B67" w:rsidRPr="00FF70D6">
        <w:rPr>
          <w:rFonts w:ascii="Arial" w:hAnsi="Arial" w:cs="Arial"/>
          <w:sz w:val="20"/>
        </w:rPr>
        <w:t xml:space="preserve"> und -läufer</w:t>
      </w:r>
      <w:r w:rsidRPr="00FF70D6">
        <w:rPr>
          <w:rFonts w:ascii="Arial" w:hAnsi="Arial" w:cs="Arial"/>
          <w:sz w:val="20"/>
        </w:rPr>
        <w:t>, Gaukle</w:t>
      </w:r>
      <w:r w:rsidR="00FF70D6" w:rsidRPr="00FF70D6">
        <w:rPr>
          <w:rFonts w:ascii="Arial" w:hAnsi="Arial" w:cs="Arial"/>
          <w:sz w:val="20"/>
        </w:rPr>
        <w:t>r</w:t>
      </w:r>
      <w:r w:rsidR="00784C50" w:rsidRPr="00FF70D6">
        <w:rPr>
          <w:rFonts w:ascii="Arial" w:hAnsi="Arial" w:cs="Arial"/>
          <w:sz w:val="20"/>
        </w:rPr>
        <w:t>innen</w:t>
      </w:r>
      <w:r w:rsidR="00280B67" w:rsidRPr="00FF70D6">
        <w:rPr>
          <w:rFonts w:ascii="Arial" w:hAnsi="Arial" w:cs="Arial"/>
          <w:sz w:val="20"/>
        </w:rPr>
        <w:t xml:space="preserve"> und Gaukler</w:t>
      </w:r>
      <w:r w:rsidRPr="00FF70D6">
        <w:rPr>
          <w:rFonts w:ascii="Arial" w:hAnsi="Arial" w:cs="Arial"/>
          <w:sz w:val="20"/>
        </w:rPr>
        <w:t>, Feuerspucker</w:t>
      </w:r>
      <w:r w:rsidR="00784C50" w:rsidRPr="00FF70D6">
        <w:rPr>
          <w:rFonts w:ascii="Arial" w:hAnsi="Arial" w:cs="Arial"/>
          <w:sz w:val="20"/>
        </w:rPr>
        <w:t>innen</w:t>
      </w:r>
      <w:r w:rsidR="00280B67" w:rsidRPr="00FF70D6">
        <w:rPr>
          <w:rFonts w:ascii="Arial" w:hAnsi="Arial" w:cs="Arial"/>
          <w:sz w:val="20"/>
        </w:rPr>
        <w:t xml:space="preserve"> und -</w:t>
      </w:r>
      <w:proofErr w:type="spellStart"/>
      <w:r w:rsidR="00280B67" w:rsidRPr="00FF70D6">
        <w:rPr>
          <w:rFonts w:ascii="Arial" w:hAnsi="Arial" w:cs="Arial"/>
          <w:sz w:val="20"/>
        </w:rPr>
        <w:t>spucker</w:t>
      </w:r>
      <w:proofErr w:type="spellEnd"/>
      <w:r w:rsidR="00280B67" w:rsidRPr="00FF70D6">
        <w:rPr>
          <w:rFonts w:ascii="Arial" w:hAnsi="Arial" w:cs="Arial"/>
          <w:sz w:val="20"/>
        </w:rPr>
        <w:t xml:space="preserve"> sowie</w:t>
      </w:r>
      <w:r w:rsidRPr="00FF70D6">
        <w:rPr>
          <w:rFonts w:ascii="Arial" w:hAnsi="Arial" w:cs="Arial"/>
          <w:sz w:val="20"/>
        </w:rPr>
        <w:t xml:space="preserve"> Spielleute. Das Konzert mit mittelalterlicher Musik im Münster St. Paul und die stimmungsvolle Kulisse aus Fachwerkhäusern und romantischen Gassen sorgen dafür, dass der Esslinger Weihnachtsmarkt und Mittelaltermarkt so erlebnisreich wie sonst keiner ist. Zahlreiche Workshops werden auf dem Markt angeboten: Besucher</w:t>
      </w:r>
      <w:r w:rsidR="00784C50" w:rsidRPr="00FF70D6">
        <w:rPr>
          <w:rFonts w:ascii="Arial" w:hAnsi="Arial" w:cs="Arial"/>
          <w:sz w:val="20"/>
        </w:rPr>
        <w:t>innen</w:t>
      </w:r>
      <w:r w:rsidRPr="00FF70D6">
        <w:rPr>
          <w:rFonts w:ascii="Arial" w:hAnsi="Arial" w:cs="Arial"/>
          <w:sz w:val="20"/>
        </w:rPr>
        <w:t xml:space="preserve"> </w:t>
      </w:r>
      <w:r w:rsidR="00280B67" w:rsidRPr="00FF70D6">
        <w:rPr>
          <w:rFonts w:ascii="Arial" w:hAnsi="Arial" w:cs="Arial"/>
          <w:sz w:val="20"/>
        </w:rPr>
        <w:t xml:space="preserve">und Besucher </w:t>
      </w:r>
      <w:r w:rsidRPr="00FF70D6">
        <w:rPr>
          <w:rFonts w:ascii="Arial" w:hAnsi="Arial" w:cs="Arial"/>
          <w:sz w:val="20"/>
        </w:rPr>
        <w:t>lernen hier die Marktsprache, das Räuchern, belegen einen Stabfechtkurs oder stellen Zunder selbst her</w:t>
      </w:r>
      <w:r w:rsidRPr="00FF70D6">
        <w:rPr>
          <w:rFonts w:ascii="Arial" w:hAnsi="Arial" w:cs="Arial"/>
          <w:b/>
          <w:sz w:val="20"/>
        </w:rPr>
        <w:t xml:space="preserve">. </w:t>
      </w:r>
      <w:r w:rsidRPr="00FF70D6">
        <w:rPr>
          <w:rFonts w:ascii="Arial" w:hAnsi="Arial" w:cs="Arial"/>
          <w:sz w:val="20"/>
        </w:rPr>
        <w:t xml:space="preserve">Der Höhepunkt findet am 21. Dezember zur Wintersonnenwende statt. Bei diesem beliebten Fackelumzug ziehen </w:t>
      </w:r>
      <w:r w:rsidR="00280B67" w:rsidRPr="00FF70D6">
        <w:rPr>
          <w:rFonts w:ascii="Arial" w:hAnsi="Arial" w:cs="Arial"/>
          <w:sz w:val="20"/>
        </w:rPr>
        <w:t>Besuchende</w:t>
      </w:r>
      <w:r w:rsidRPr="00FF70D6">
        <w:rPr>
          <w:rFonts w:ascii="Arial" w:hAnsi="Arial" w:cs="Arial"/>
          <w:sz w:val="20"/>
        </w:rPr>
        <w:t xml:space="preserve"> und Marktvolk </w:t>
      </w:r>
      <w:r w:rsidRPr="009F5F5E">
        <w:rPr>
          <w:rFonts w:ascii="Arial" w:hAnsi="Arial" w:cs="Arial"/>
          <w:sz w:val="20"/>
        </w:rPr>
        <w:t>gemeinsam hinauf zur Burg</w:t>
      </w:r>
      <w:r>
        <w:rPr>
          <w:rFonts w:ascii="Arial" w:hAnsi="Arial" w:cs="Arial"/>
          <w:sz w:val="20"/>
        </w:rPr>
        <w:t xml:space="preserve">. Oben angekommen, startet die Feuershow und der Winter wird mit </w:t>
      </w:r>
      <w:r w:rsidRPr="00017B43">
        <w:rPr>
          <w:rFonts w:ascii="Arial" w:hAnsi="Arial" w:cs="Arial"/>
          <w:sz w:val="20"/>
        </w:rPr>
        <w:t xml:space="preserve">Trommeln und Gesang begrüßt. Weihnachtsmarkt und Mittelaltermarkt sind täglich von 11.00 bis 20.30 Uhr geöffnet, am Freitag und Samstag sogar bis 21.30 Uhr. </w:t>
      </w:r>
      <w:r>
        <w:rPr>
          <w:rFonts w:ascii="Arial" w:hAnsi="Arial" w:cs="Arial"/>
          <w:sz w:val="20"/>
        </w:rPr>
        <w:t xml:space="preserve">Weitere Informationen unter: </w:t>
      </w:r>
      <w:hyperlink r:id="rId9" w:history="1">
        <w:r>
          <w:rPr>
            <w:rStyle w:val="Hyperlink"/>
            <w:rFonts w:ascii="Arial" w:hAnsi="Arial" w:cs="Arial"/>
            <w:sz w:val="20"/>
          </w:rPr>
          <w:t>https://www.esslingen-marketing.de</w:t>
        </w:r>
      </w:hyperlink>
      <w:r>
        <w:rPr>
          <w:rStyle w:val="Hyperlink"/>
          <w:rFonts w:ascii="Arial" w:hAnsi="Arial" w:cs="Arial"/>
          <w:color w:val="FF0000"/>
          <w:sz w:val="20"/>
        </w:rPr>
        <w:t xml:space="preserve"> </w:t>
      </w:r>
    </w:p>
    <w:p w14:paraId="5EDB0595" w14:textId="77777777" w:rsidR="00591DE9" w:rsidRDefault="00591DE9" w:rsidP="00591DE9">
      <w:pPr>
        <w:spacing w:line="360" w:lineRule="auto"/>
        <w:rPr>
          <w:rFonts w:ascii="Arial Rounded MT Bold" w:hAnsi="Arial Rounded MT Bold"/>
          <w:sz w:val="20"/>
        </w:rPr>
      </w:pPr>
    </w:p>
    <w:p w14:paraId="1371FD8C" w14:textId="77777777" w:rsidR="00591DE9" w:rsidRDefault="00591DE9" w:rsidP="00591DE9">
      <w:pPr>
        <w:spacing w:line="360" w:lineRule="auto"/>
        <w:ind w:left="425"/>
        <w:rPr>
          <w:rFonts w:ascii="Arial Rounded MT Bold" w:hAnsi="Arial Rounded MT Bold"/>
          <w:sz w:val="20"/>
        </w:rPr>
      </w:pPr>
      <w:r>
        <w:rPr>
          <w:rFonts w:ascii="Arial Rounded MT Bold" w:hAnsi="Arial Rounded MT Bold"/>
          <w:sz w:val="20"/>
        </w:rPr>
        <w:t>Weitere Weihnachtsmärkte in der Region Stuttgart:</w:t>
      </w:r>
    </w:p>
    <w:p w14:paraId="1718A43A" w14:textId="77777777" w:rsidR="00591DE9" w:rsidRDefault="00591DE9" w:rsidP="00591DE9">
      <w:pPr>
        <w:pStyle w:val="Listenabsatz"/>
        <w:numPr>
          <w:ilvl w:val="0"/>
          <w:numId w:val="19"/>
        </w:numPr>
        <w:spacing w:line="360" w:lineRule="auto"/>
        <w:ind w:left="425" w:firstLine="0"/>
        <w:rPr>
          <w:rFonts w:ascii="Arial" w:hAnsi="Arial" w:cs="Arial"/>
          <w:sz w:val="20"/>
        </w:rPr>
      </w:pPr>
      <w:r>
        <w:rPr>
          <w:rFonts w:ascii="Arial" w:hAnsi="Arial" w:cs="Arial"/>
          <w:sz w:val="20"/>
        </w:rPr>
        <w:t>Bietigheim-Bissingen</w:t>
      </w:r>
    </w:p>
    <w:p w14:paraId="2760F9AC" w14:textId="77777777" w:rsidR="00591DE9" w:rsidRDefault="00591DE9" w:rsidP="00591DE9">
      <w:pPr>
        <w:pStyle w:val="Listenabsatz"/>
        <w:numPr>
          <w:ilvl w:val="0"/>
          <w:numId w:val="19"/>
        </w:numPr>
        <w:spacing w:line="360" w:lineRule="auto"/>
        <w:ind w:left="425" w:firstLine="0"/>
        <w:rPr>
          <w:rFonts w:ascii="Arial" w:hAnsi="Arial" w:cs="Arial"/>
          <w:sz w:val="20"/>
        </w:rPr>
      </w:pPr>
      <w:r>
        <w:rPr>
          <w:rFonts w:ascii="Arial" w:hAnsi="Arial" w:cs="Arial"/>
          <w:sz w:val="20"/>
        </w:rPr>
        <w:t>Böblingen</w:t>
      </w:r>
      <w:r>
        <w:rPr>
          <w:rFonts w:ascii="Arial" w:hAnsi="Arial" w:cs="Arial"/>
          <w:sz w:val="20"/>
        </w:rPr>
        <w:tab/>
      </w:r>
      <w:r>
        <w:rPr>
          <w:rFonts w:ascii="Arial" w:hAnsi="Arial" w:cs="Arial"/>
          <w:sz w:val="20"/>
        </w:rPr>
        <w:tab/>
      </w:r>
    </w:p>
    <w:p w14:paraId="4E570297" w14:textId="77777777" w:rsidR="00591DE9" w:rsidRDefault="00591DE9" w:rsidP="00591DE9">
      <w:pPr>
        <w:pStyle w:val="Listenabsatz"/>
        <w:numPr>
          <w:ilvl w:val="0"/>
          <w:numId w:val="19"/>
        </w:numPr>
        <w:spacing w:line="360" w:lineRule="auto"/>
        <w:ind w:left="425" w:firstLine="0"/>
        <w:rPr>
          <w:rFonts w:ascii="Arial" w:hAnsi="Arial" w:cs="Arial"/>
          <w:sz w:val="20"/>
        </w:rPr>
      </w:pPr>
      <w:r>
        <w:rPr>
          <w:rFonts w:ascii="Arial" w:hAnsi="Arial" w:cs="Arial"/>
          <w:sz w:val="20"/>
        </w:rPr>
        <w:t>Fellbach</w:t>
      </w:r>
      <w:r>
        <w:rPr>
          <w:rFonts w:ascii="Arial" w:hAnsi="Arial" w:cs="Arial"/>
          <w:sz w:val="20"/>
        </w:rPr>
        <w:tab/>
      </w:r>
      <w:r>
        <w:rPr>
          <w:rFonts w:ascii="Arial" w:hAnsi="Arial" w:cs="Arial"/>
          <w:sz w:val="20"/>
        </w:rPr>
        <w:tab/>
      </w:r>
    </w:p>
    <w:p w14:paraId="7B0B4327" w14:textId="77777777" w:rsidR="00591DE9" w:rsidRDefault="00591DE9" w:rsidP="00591DE9">
      <w:pPr>
        <w:pStyle w:val="Listenabsatz"/>
        <w:numPr>
          <w:ilvl w:val="0"/>
          <w:numId w:val="19"/>
        </w:numPr>
        <w:spacing w:line="360" w:lineRule="auto"/>
        <w:ind w:left="425" w:firstLine="0"/>
        <w:rPr>
          <w:rFonts w:ascii="Arial" w:hAnsi="Arial" w:cs="Arial"/>
          <w:sz w:val="20"/>
        </w:rPr>
      </w:pPr>
      <w:r>
        <w:rPr>
          <w:rFonts w:ascii="Arial" w:hAnsi="Arial" w:cs="Arial"/>
          <w:sz w:val="20"/>
        </w:rPr>
        <w:t>Göppingen</w:t>
      </w:r>
      <w:r>
        <w:rPr>
          <w:rFonts w:ascii="Arial" w:hAnsi="Arial" w:cs="Arial"/>
          <w:sz w:val="20"/>
        </w:rPr>
        <w:tab/>
      </w:r>
      <w:r>
        <w:rPr>
          <w:rFonts w:ascii="Arial" w:hAnsi="Arial" w:cs="Arial"/>
          <w:sz w:val="20"/>
        </w:rPr>
        <w:tab/>
      </w:r>
    </w:p>
    <w:p w14:paraId="7A1C295F" w14:textId="77777777" w:rsidR="00591DE9" w:rsidRDefault="00591DE9" w:rsidP="00591DE9">
      <w:pPr>
        <w:pStyle w:val="Listenabsatz"/>
        <w:numPr>
          <w:ilvl w:val="0"/>
          <w:numId w:val="19"/>
        </w:numPr>
        <w:spacing w:line="360" w:lineRule="auto"/>
        <w:ind w:left="425" w:firstLine="0"/>
        <w:rPr>
          <w:rFonts w:ascii="Arial" w:hAnsi="Arial" w:cs="Arial"/>
          <w:sz w:val="20"/>
        </w:rPr>
      </w:pPr>
      <w:r>
        <w:rPr>
          <w:rFonts w:ascii="Arial" w:hAnsi="Arial" w:cs="Arial"/>
          <w:sz w:val="20"/>
        </w:rPr>
        <w:t>Kirchheim/Teck</w:t>
      </w:r>
      <w:r>
        <w:rPr>
          <w:rFonts w:ascii="Arial" w:hAnsi="Arial" w:cs="Arial"/>
          <w:sz w:val="20"/>
        </w:rPr>
        <w:tab/>
      </w:r>
    </w:p>
    <w:p w14:paraId="256C2B9B" w14:textId="77777777" w:rsidR="00591DE9" w:rsidRDefault="00591DE9" w:rsidP="00591DE9">
      <w:pPr>
        <w:pStyle w:val="Listenabsatz"/>
        <w:numPr>
          <w:ilvl w:val="0"/>
          <w:numId w:val="19"/>
        </w:numPr>
        <w:spacing w:line="360" w:lineRule="auto"/>
        <w:ind w:left="425" w:firstLine="0"/>
        <w:rPr>
          <w:rFonts w:ascii="Arial" w:hAnsi="Arial" w:cs="Arial"/>
          <w:sz w:val="20"/>
        </w:rPr>
      </w:pPr>
      <w:r>
        <w:rPr>
          <w:rFonts w:ascii="Arial" w:hAnsi="Arial" w:cs="Arial"/>
          <w:sz w:val="20"/>
        </w:rPr>
        <w:t>Reutlingen</w:t>
      </w:r>
      <w:r>
        <w:rPr>
          <w:rFonts w:ascii="Arial" w:hAnsi="Arial" w:cs="Arial"/>
          <w:sz w:val="20"/>
        </w:rPr>
        <w:tab/>
      </w:r>
    </w:p>
    <w:p w14:paraId="41D1AA28" w14:textId="77777777" w:rsidR="00591DE9" w:rsidRDefault="00591DE9" w:rsidP="00591DE9">
      <w:pPr>
        <w:pStyle w:val="Listenabsatz"/>
        <w:numPr>
          <w:ilvl w:val="0"/>
          <w:numId w:val="19"/>
        </w:numPr>
        <w:spacing w:line="360" w:lineRule="auto"/>
        <w:ind w:left="425" w:firstLine="0"/>
        <w:rPr>
          <w:rFonts w:ascii="Arial" w:hAnsi="Arial" w:cs="Arial"/>
          <w:sz w:val="20"/>
        </w:rPr>
      </w:pPr>
      <w:r>
        <w:rPr>
          <w:rFonts w:ascii="Arial" w:hAnsi="Arial" w:cs="Arial"/>
          <w:sz w:val="20"/>
        </w:rPr>
        <w:t>Schwäbisch Gmünd</w:t>
      </w:r>
    </w:p>
    <w:p w14:paraId="237999FF" w14:textId="77777777" w:rsidR="00591DE9" w:rsidRDefault="00591DE9" w:rsidP="00591DE9">
      <w:pPr>
        <w:pStyle w:val="Listenabsatz"/>
        <w:numPr>
          <w:ilvl w:val="0"/>
          <w:numId w:val="19"/>
        </w:numPr>
        <w:spacing w:line="360" w:lineRule="auto"/>
        <w:ind w:left="425" w:firstLine="0"/>
        <w:rPr>
          <w:rFonts w:ascii="Arial" w:hAnsi="Arial" w:cs="Arial"/>
          <w:sz w:val="20"/>
        </w:rPr>
      </w:pPr>
      <w:r>
        <w:rPr>
          <w:rFonts w:ascii="Arial" w:hAnsi="Arial" w:cs="Arial"/>
          <w:sz w:val="20"/>
        </w:rPr>
        <w:t xml:space="preserve">Schwäbisch Hall </w:t>
      </w:r>
      <w:r>
        <w:rPr>
          <w:rFonts w:ascii="Arial" w:hAnsi="Arial" w:cs="Arial"/>
          <w:sz w:val="20"/>
        </w:rPr>
        <w:tab/>
      </w:r>
    </w:p>
    <w:p w14:paraId="0B15A0D5" w14:textId="77777777" w:rsidR="00591DE9" w:rsidRDefault="00591DE9" w:rsidP="00591DE9">
      <w:pPr>
        <w:pStyle w:val="Listenabsatz"/>
        <w:numPr>
          <w:ilvl w:val="0"/>
          <w:numId w:val="19"/>
        </w:numPr>
        <w:spacing w:line="360" w:lineRule="auto"/>
        <w:ind w:left="425" w:firstLine="0"/>
        <w:rPr>
          <w:rFonts w:ascii="Arial" w:hAnsi="Arial" w:cs="Arial"/>
          <w:sz w:val="20"/>
        </w:rPr>
      </w:pPr>
      <w:r>
        <w:rPr>
          <w:rFonts w:ascii="Arial" w:hAnsi="Arial" w:cs="Arial"/>
          <w:sz w:val="20"/>
        </w:rPr>
        <w:t>Schorndorf</w:t>
      </w:r>
      <w:r>
        <w:rPr>
          <w:rFonts w:ascii="Arial" w:hAnsi="Arial" w:cs="Arial"/>
          <w:sz w:val="20"/>
        </w:rPr>
        <w:tab/>
      </w:r>
    </w:p>
    <w:p w14:paraId="57C7D302" w14:textId="77777777" w:rsidR="00591DE9" w:rsidRDefault="00591DE9" w:rsidP="00591DE9">
      <w:pPr>
        <w:pStyle w:val="Listenabsatz"/>
        <w:numPr>
          <w:ilvl w:val="0"/>
          <w:numId w:val="19"/>
        </w:numPr>
        <w:spacing w:line="360" w:lineRule="auto"/>
        <w:ind w:left="425" w:firstLine="0"/>
        <w:rPr>
          <w:rFonts w:ascii="Arial" w:hAnsi="Arial" w:cs="Arial"/>
          <w:sz w:val="20"/>
        </w:rPr>
      </w:pPr>
      <w:r>
        <w:rPr>
          <w:rFonts w:ascii="Arial" w:hAnsi="Arial" w:cs="Arial"/>
          <w:sz w:val="20"/>
        </w:rPr>
        <w:t>Waiblingen</w:t>
      </w:r>
    </w:p>
    <w:p w14:paraId="27F6E672" w14:textId="77777777" w:rsidR="00591DE9" w:rsidRDefault="00591DE9" w:rsidP="00591DE9">
      <w:pPr>
        <w:spacing w:line="360" w:lineRule="auto"/>
        <w:ind w:left="425"/>
        <w:rPr>
          <w:rFonts w:ascii="Arial" w:hAnsi="Arial" w:cs="Arial"/>
          <w:sz w:val="20"/>
        </w:rPr>
      </w:pPr>
    </w:p>
    <w:p w14:paraId="45F35A69" w14:textId="77777777" w:rsidR="00591DE9" w:rsidRDefault="00591DE9" w:rsidP="00591DE9">
      <w:pPr>
        <w:spacing w:line="360" w:lineRule="auto"/>
        <w:ind w:left="425"/>
        <w:rPr>
          <w:rFonts w:ascii="Arial" w:hAnsi="Arial" w:cs="Arial"/>
          <w:sz w:val="20"/>
        </w:rPr>
      </w:pPr>
      <w:r>
        <w:rPr>
          <w:rFonts w:ascii="Arial" w:hAnsi="Arial" w:cs="Arial"/>
          <w:sz w:val="20"/>
        </w:rPr>
        <w:t xml:space="preserve">Noch mehr Weihnachtsmärkte in der Region finden Sie unter </w:t>
      </w:r>
      <w:hyperlink r:id="rId10" w:history="1">
        <w:r>
          <w:rPr>
            <w:rStyle w:val="Hyperlink"/>
            <w:rFonts w:ascii="Arial" w:hAnsi="Arial" w:cs="Arial"/>
            <w:sz w:val="20"/>
          </w:rPr>
          <w:t>www.stuttgart-tourist.de</w:t>
        </w:r>
      </w:hyperlink>
      <w:r>
        <w:rPr>
          <w:rFonts w:ascii="Arial" w:hAnsi="Arial" w:cs="Arial"/>
          <w:sz w:val="20"/>
        </w:rPr>
        <w:t xml:space="preserve"> </w:t>
      </w:r>
    </w:p>
    <w:p w14:paraId="23E0546C" w14:textId="77777777" w:rsidR="00591DE9" w:rsidRDefault="00591DE9" w:rsidP="00591DE9">
      <w:pPr>
        <w:spacing w:line="360" w:lineRule="auto"/>
        <w:ind w:left="425"/>
        <w:rPr>
          <w:rFonts w:ascii="Arial" w:hAnsi="Arial" w:cs="Arial"/>
          <w:sz w:val="20"/>
        </w:rPr>
      </w:pPr>
    </w:p>
    <w:p w14:paraId="70138ABF" w14:textId="77777777" w:rsidR="00591DE9" w:rsidRDefault="00591DE9" w:rsidP="00591DE9">
      <w:pPr>
        <w:spacing w:line="360" w:lineRule="auto"/>
        <w:ind w:left="425"/>
        <w:rPr>
          <w:rFonts w:ascii="Arial" w:hAnsi="Arial" w:cs="Arial"/>
          <w:sz w:val="20"/>
        </w:rPr>
      </w:pPr>
    </w:p>
    <w:p w14:paraId="38BEC796" w14:textId="77777777" w:rsidR="00591DE9" w:rsidRDefault="00591DE9" w:rsidP="00591DE9">
      <w:pPr>
        <w:spacing w:line="360" w:lineRule="auto"/>
        <w:ind w:left="425"/>
        <w:rPr>
          <w:rFonts w:ascii="Arial" w:hAnsi="Arial" w:cs="Arial"/>
          <w:sz w:val="20"/>
        </w:rPr>
      </w:pPr>
    </w:p>
    <w:p w14:paraId="09FB8543" w14:textId="05D91B75" w:rsidR="00591DE9" w:rsidRDefault="00591DE9" w:rsidP="00591DE9">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szCs w:val="22"/>
        </w:rPr>
      </w:pPr>
      <w:r>
        <w:rPr>
          <w:rFonts w:ascii="Arial" w:hAnsi="Arial" w:cs="Arial"/>
          <w:sz w:val="20"/>
          <w:szCs w:val="22"/>
        </w:rPr>
        <w:t xml:space="preserve">Informationen zur Region Stuttgart bei: Stuttgart-Marketing GmbH, </w:t>
      </w:r>
      <w:r w:rsidRPr="00FF70D6">
        <w:rPr>
          <w:rFonts w:ascii="Arial" w:hAnsi="Arial" w:cs="Arial"/>
          <w:sz w:val="20"/>
          <w:szCs w:val="22"/>
        </w:rPr>
        <w:t>Tourist</w:t>
      </w:r>
      <w:r w:rsidR="00280B67" w:rsidRPr="00FF70D6">
        <w:rPr>
          <w:rFonts w:ascii="Arial" w:hAnsi="Arial" w:cs="Arial"/>
          <w:sz w:val="20"/>
          <w:szCs w:val="22"/>
        </w:rPr>
        <w:t>-</w:t>
      </w:r>
      <w:r w:rsidRPr="00FF70D6">
        <w:rPr>
          <w:rFonts w:ascii="Arial" w:hAnsi="Arial" w:cs="Arial"/>
          <w:sz w:val="20"/>
          <w:szCs w:val="22"/>
        </w:rPr>
        <w:t xml:space="preserve">Information </w:t>
      </w:r>
      <w:r w:rsidRPr="00FF70D6">
        <w:rPr>
          <w:rFonts w:ascii="Arial" w:hAnsi="Arial" w:cs="Arial"/>
          <w:sz w:val="20"/>
          <w:szCs w:val="22"/>
        </w:rPr>
        <w:br/>
        <w:t xml:space="preserve">i-Punkt, </w:t>
      </w:r>
      <w:r w:rsidR="00280B67" w:rsidRPr="00FF70D6">
        <w:rPr>
          <w:rFonts w:ascii="Arial" w:hAnsi="Arial" w:cs="Arial"/>
          <w:sz w:val="20"/>
          <w:szCs w:val="22"/>
        </w:rPr>
        <w:t>Marktstraße 2 (im Haus des Tourismus am Stuttgarter Marktplatz)</w:t>
      </w:r>
      <w:r w:rsidRPr="00FF70D6">
        <w:rPr>
          <w:rFonts w:ascii="Arial" w:hAnsi="Arial" w:cs="Arial"/>
          <w:sz w:val="20"/>
          <w:szCs w:val="22"/>
        </w:rPr>
        <w:t>, Tel.: +49 711</w:t>
      </w:r>
      <w:r>
        <w:rPr>
          <w:rFonts w:ascii="Arial" w:hAnsi="Arial" w:cs="Arial"/>
          <w:sz w:val="20"/>
          <w:szCs w:val="22"/>
        </w:rPr>
        <w:t xml:space="preserve">-22 28-0, </w:t>
      </w:r>
      <w:hyperlink r:id="rId11" w:history="1">
        <w:r>
          <w:rPr>
            <w:rStyle w:val="Hyperlink"/>
            <w:rFonts w:ascii="Arial" w:hAnsi="Arial" w:cs="Arial"/>
            <w:sz w:val="20"/>
            <w:szCs w:val="22"/>
          </w:rPr>
          <w:t>info@stuttgart-tourist.de</w:t>
        </w:r>
      </w:hyperlink>
      <w:r>
        <w:rPr>
          <w:rFonts w:ascii="Arial" w:hAnsi="Arial" w:cs="Arial"/>
          <w:sz w:val="20"/>
          <w:szCs w:val="22"/>
        </w:rPr>
        <w:t xml:space="preserve">, </w:t>
      </w:r>
      <w:hyperlink r:id="rId12" w:history="1">
        <w:r>
          <w:rPr>
            <w:rStyle w:val="Hyperlink"/>
            <w:rFonts w:ascii="Arial" w:hAnsi="Arial" w:cs="Arial"/>
            <w:sz w:val="20"/>
            <w:szCs w:val="22"/>
          </w:rPr>
          <w:t>www.stuttgart-tourist.de</w:t>
        </w:r>
      </w:hyperlink>
    </w:p>
    <w:p w14:paraId="1133FE8F" w14:textId="77777777" w:rsidR="00591DE9" w:rsidRDefault="00591DE9" w:rsidP="00591DE9">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szCs w:val="22"/>
        </w:rPr>
        <w:t xml:space="preserve">Hotelzimmer: Tel.: +49 711-22 28-100, </w:t>
      </w:r>
      <w:hyperlink r:id="rId13" w:history="1">
        <w:r>
          <w:rPr>
            <w:rStyle w:val="Hyperlink"/>
            <w:rFonts w:ascii="Arial" w:hAnsi="Arial" w:cs="Arial"/>
            <w:sz w:val="20"/>
            <w:szCs w:val="22"/>
          </w:rPr>
          <w:t>hotels@stuttgart-tourist.de</w:t>
        </w:r>
      </w:hyperlink>
    </w:p>
    <w:p w14:paraId="12B975AA" w14:textId="77777777" w:rsidR="00591DE9" w:rsidRDefault="00591DE9" w:rsidP="00591DE9">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szCs w:val="22"/>
        </w:rPr>
        <w:t xml:space="preserve">Stadtrundgänge und -fahrten: Tel.: +49 711-22 28-123, </w:t>
      </w:r>
      <w:hyperlink r:id="rId14" w:history="1">
        <w:r>
          <w:rPr>
            <w:rStyle w:val="Hyperlink"/>
            <w:rFonts w:ascii="Arial" w:hAnsi="Arial" w:cs="Arial"/>
            <w:sz w:val="20"/>
            <w:szCs w:val="22"/>
          </w:rPr>
          <w:t>touren@stuttgart-tourist.de</w:t>
        </w:r>
      </w:hyperlink>
    </w:p>
    <w:p w14:paraId="0A3041CB" w14:textId="77777777" w:rsidR="00591DE9" w:rsidRPr="00275314" w:rsidRDefault="00591DE9" w:rsidP="003B7A33">
      <w:pPr>
        <w:spacing w:line="360" w:lineRule="auto"/>
        <w:ind w:left="426"/>
        <w:jc w:val="left"/>
        <w:rPr>
          <w:rFonts w:ascii="Arial Rounded MT Bold" w:hAnsi="Arial Rounded MT Bold" w:cs="Arial"/>
          <w:sz w:val="20"/>
          <w:u w:val="single"/>
        </w:rPr>
      </w:pPr>
    </w:p>
    <w:p w14:paraId="6AD16A8D" w14:textId="27D2A4B3" w:rsidR="00987C82" w:rsidRDefault="00987C82" w:rsidP="003B7A33">
      <w:pPr>
        <w:spacing w:line="360" w:lineRule="auto"/>
        <w:ind w:left="425"/>
        <w:rPr>
          <w:rFonts w:ascii="Arial Rounded MT Bold" w:hAnsi="Arial Rounded MT Bold" w:cs="Arial"/>
          <w:sz w:val="26"/>
          <w:szCs w:val="26"/>
        </w:rPr>
      </w:pPr>
    </w:p>
    <w:sectPr w:rsidR="00987C82" w:rsidSect="001040C3">
      <w:headerReference w:type="default" r:id="rId15"/>
      <w:footerReference w:type="default" r:id="rId16"/>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63FA8FFD" w:rsidR="00607357" w:rsidRPr="00AD6D17" w:rsidRDefault="00280B67"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w:t>
    </w:r>
    <w:r>
      <w:rPr>
        <w:rFonts w:ascii="Arial" w:hAnsi="Arial"/>
        <w:b w:val="0"/>
        <w:bCs/>
        <w:sz w:val="16"/>
        <w:szCs w:val="16"/>
      </w:rPr>
      <w:t xml:space="preserve">2,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125188D"/>
    <w:multiLevelType w:val="hybridMultilevel"/>
    <w:tmpl w:val="24BA7B58"/>
    <w:lvl w:ilvl="0" w:tplc="04070001">
      <w:start w:val="1"/>
      <w:numFmt w:val="bullet"/>
      <w:lvlText w:val=""/>
      <w:lvlJc w:val="left"/>
      <w:pPr>
        <w:ind w:left="2563" w:hanging="360"/>
      </w:pPr>
      <w:rPr>
        <w:rFonts w:ascii="Symbol" w:hAnsi="Symbol"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7"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8"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259758060">
    <w:abstractNumId w:val="6"/>
  </w:num>
  <w:num w:numId="2" w16cid:durableId="45185102">
    <w:abstractNumId w:val="12"/>
  </w:num>
  <w:num w:numId="3" w16cid:durableId="1070229029">
    <w:abstractNumId w:val="1"/>
  </w:num>
  <w:num w:numId="4" w16cid:durableId="1852140878">
    <w:abstractNumId w:val="18"/>
  </w:num>
  <w:num w:numId="5" w16cid:durableId="868761478">
    <w:abstractNumId w:val="15"/>
  </w:num>
  <w:num w:numId="6" w16cid:durableId="203636319">
    <w:abstractNumId w:val="3"/>
  </w:num>
  <w:num w:numId="7" w16cid:durableId="1832212444">
    <w:abstractNumId w:val="9"/>
  </w:num>
  <w:num w:numId="8" w16cid:durableId="1043556998">
    <w:abstractNumId w:val="0"/>
  </w:num>
  <w:num w:numId="9" w16cid:durableId="534579430">
    <w:abstractNumId w:val="4"/>
  </w:num>
  <w:num w:numId="10" w16cid:durableId="1437094930">
    <w:abstractNumId w:val="7"/>
  </w:num>
  <w:num w:numId="11" w16cid:durableId="263266032">
    <w:abstractNumId w:val="11"/>
  </w:num>
  <w:num w:numId="12" w16cid:durableId="1149323776">
    <w:abstractNumId w:val="5"/>
  </w:num>
  <w:num w:numId="13" w16cid:durableId="2069382486">
    <w:abstractNumId w:val="8"/>
  </w:num>
  <w:num w:numId="14" w16cid:durableId="1585146681">
    <w:abstractNumId w:val="14"/>
  </w:num>
  <w:num w:numId="15" w16cid:durableId="1878082916">
    <w:abstractNumId w:val="17"/>
  </w:num>
  <w:num w:numId="16" w16cid:durableId="2085371356">
    <w:abstractNumId w:val="2"/>
  </w:num>
  <w:num w:numId="17" w16cid:durableId="1987707045">
    <w:abstractNumId w:val="10"/>
  </w:num>
  <w:num w:numId="18" w16cid:durableId="1378239005">
    <w:abstractNumId w:val="16"/>
  </w:num>
  <w:num w:numId="19" w16cid:durableId="98030913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17B43"/>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1FB8"/>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494F"/>
    <w:rsid w:val="001C5A23"/>
    <w:rsid w:val="001C70F9"/>
    <w:rsid w:val="001C7761"/>
    <w:rsid w:val="001D1054"/>
    <w:rsid w:val="001D116D"/>
    <w:rsid w:val="001D1C47"/>
    <w:rsid w:val="001D2D6A"/>
    <w:rsid w:val="001D3949"/>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230A6"/>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67C9E"/>
    <w:rsid w:val="002703C8"/>
    <w:rsid w:val="002715A2"/>
    <w:rsid w:val="00271780"/>
    <w:rsid w:val="00273839"/>
    <w:rsid w:val="00275314"/>
    <w:rsid w:val="00277C3D"/>
    <w:rsid w:val="00280B67"/>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1DE9"/>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6F7F82"/>
    <w:rsid w:val="00700A60"/>
    <w:rsid w:val="00701DA0"/>
    <w:rsid w:val="00703A0F"/>
    <w:rsid w:val="00705595"/>
    <w:rsid w:val="0070604E"/>
    <w:rsid w:val="00706F2B"/>
    <w:rsid w:val="00716090"/>
    <w:rsid w:val="00724867"/>
    <w:rsid w:val="00730704"/>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360"/>
    <w:rsid w:val="007775F5"/>
    <w:rsid w:val="0078026D"/>
    <w:rsid w:val="007816C7"/>
    <w:rsid w:val="0078412E"/>
    <w:rsid w:val="00784C50"/>
    <w:rsid w:val="007859C6"/>
    <w:rsid w:val="00786E76"/>
    <w:rsid w:val="007921EB"/>
    <w:rsid w:val="00793AC1"/>
    <w:rsid w:val="007A03BA"/>
    <w:rsid w:val="007A53DB"/>
    <w:rsid w:val="007A5F44"/>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9F5F5E"/>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AF6F35"/>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0A6F"/>
    <w:rsid w:val="00B71248"/>
    <w:rsid w:val="00B73F43"/>
    <w:rsid w:val="00B76775"/>
    <w:rsid w:val="00B77A50"/>
    <w:rsid w:val="00B81652"/>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6A72"/>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40F6"/>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6"/>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13454111">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625888295">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wigsburg.de" TargetMode="External"/><Relationship Id="rId13" Type="http://schemas.openxmlformats.org/officeDocument/2006/relationships/hyperlink" Target="mailto:hotels@stuttgart-tourist.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uttgart-tourist.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uttgart-tourist.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https://www.esslingen-marketing.de" TargetMode="External"/><Relationship Id="rId14" Type="http://schemas.openxmlformats.org/officeDocument/2006/relationships/hyperlink" Target="mailto:touren@stuttgart-touri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F352-D1DE-4F1D-927B-4833E931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3133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5</cp:revision>
  <cp:lastPrinted>2023-02-16T08:34:00Z</cp:lastPrinted>
  <dcterms:created xsi:type="dcterms:W3CDTF">2023-12-27T14:10:00Z</dcterms:created>
  <dcterms:modified xsi:type="dcterms:W3CDTF">2026-01-21T15:36:00Z</dcterms:modified>
</cp:coreProperties>
</file>