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6EF004BE" w:rsidR="003B7A33" w:rsidRPr="007F52C4" w:rsidRDefault="003B7A33" w:rsidP="003B7A33">
      <w:pPr>
        <w:spacing w:line="360" w:lineRule="auto"/>
        <w:ind w:left="426"/>
        <w:jc w:val="left"/>
        <w:rPr>
          <w:rFonts w:ascii="Arial Rounded MT Bold" w:hAnsi="Arial Rounded MT Bold" w:cs="Arial"/>
          <w:sz w:val="20"/>
          <w:u w:val="single"/>
          <w:lang w:val="en-US"/>
        </w:rPr>
      </w:pPr>
      <w:r w:rsidRPr="007F52C4">
        <w:rPr>
          <w:rFonts w:ascii="Arial Rounded MT Bold" w:hAnsi="Arial Rounded MT Bold" w:cs="Arial"/>
          <w:sz w:val="20"/>
          <w:u w:val="single"/>
          <w:lang w:val="en-US"/>
        </w:rPr>
        <w:t>Press</w:t>
      </w:r>
      <w:r w:rsidR="0034342A" w:rsidRPr="007F52C4">
        <w:rPr>
          <w:rFonts w:ascii="Arial Rounded MT Bold" w:hAnsi="Arial Rounded MT Bold" w:cs="Arial"/>
          <w:sz w:val="20"/>
          <w:u w:val="single"/>
          <w:lang w:val="en-US"/>
        </w:rPr>
        <w:t xml:space="preserve"> Release</w:t>
      </w:r>
    </w:p>
    <w:p w14:paraId="6AD16A8D" w14:textId="4BE93BF3" w:rsidR="00987C82" w:rsidRPr="007F52C4" w:rsidRDefault="00987C82" w:rsidP="003B7A33">
      <w:pPr>
        <w:spacing w:line="360" w:lineRule="auto"/>
        <w:ind w:left="425"/>
        <w:rPr>
          <w:rFonts w:ascii="Arial Rounded MT Bold" w:hAnsi="Arial Rounded MT Bold" w:cs="Arial"/>
          <w:sz w:val="26"/>
          <w:szCs w:val="26"/>
          <w:lang w:val="en-US"/>
        </w:rPr>
      </w:pPr>
    </w:p>
    <w:p w14:paraId="39FA953C" w14:textId="77777777" w:rsidR="007F52C4" w:rsidRPr="009A5C91" w:rsidRDefault="007F52C4" w:rsidP="007F52C4">
      <w:pPr>
        <w:autoSpaceDE w:val="0"/>
        <w:autoSpaceDN w:val="0"/>
        <w:adjustRightInd w:val="0"/>
        <w:spacing w:line="360" w:lineRule="auto"/>
        <w:ind w:left="426"/>
        <w:rPr>
          <w:rFonts w:ascii="Arial Rounded MT Bold" w:hAnsi="Arial Rounded MT Bold" w:cs="Arial Rounded MT Bold"/>
          <w:sz w:val="26"/>
          <w:szCs w:val="26"/>
          <w:lang w:val="en-GB"/>
        </w:rPr>
      </w:pPr>
      <w:r w:rsidRPr="009A5C91">
        <w:rPr>
          <w:rFonts w:ascii="Arial Rounded MT Bold" w:hAnsi="Arial Rounded MT Bold" w:cs="Arial Rounded MT Bold"/>
          <w:sz w:val="26"/>
          <w:szCs w:val="26"/>
          <w:lang w:val="en-GB"/>
        </w:rPr>
        <w:t>Discover and Experience Stuttgart</w:t>
      </w:r>
    </w:p>
    <w:p w14:paraId="5D3BE694" w14:textId="4C634E4C" w:rsidR="007F52C4" w:rsidRPr="00EE4281" w:rsidRDefault="007F52C4" w:rsidP="007F52C4">
      <w:pPr>
        <w:autoSpaceDE w:val="0"/>
        <w:autoSpaceDN w:val="0"/>
        <w:adjustRightInd w:val="0"/>
        <w:spacing w:line="360" w:lineRule="auto"/>
        <w:ind w:left="426"/>
        <w:rPr>
          <w:rFonts w:ascii="Arial Rounded MT Bold" w:hAnsi="Arial Rounded MT Bold" w:cs="Arial Rounded MT Bold"/>
          <w:sz w:val="20"/>
          <w:lang w:val="en-GB"/>
        </w:rPr>
      </w:pPr>
      <w:r w:rsidRPr="009A5C91">
        <w:rPr>
          <w:rFonts w:ascii="Arial Rounded MT Bold" w:hAnsi="Arial Rounded MT Bold" w:cs="Arial Rounded MT Bold"/>
          <w:sz w:val="20"/>
          <w:lang w:val="en-GB"/>
        </w:rPr>
        <w:t>The Stuttgart-</w:t>
      </w:r>
      <w:r w:rsidRPr="00DC47FC">
        <w:rPr>
          <w:rFonts w:ascii="Arial Rounded MT Bold" w:hAnsi="Arial Rounded MT Bold" w:cs="Arial Rounded MT Bold"/>
          <w:sz w:val="20"/>
          <w:lang w:val="en-GB"/>
        </w:rPr>
        <w:t xml:space="preserve">Marketing GmbH's </w:t>
      </w:r>
      <w:r w:rsidRPr="00EE4281">
        <w:rPr>
          <w:rFonts w:ascii="Arial Rounded MT Bold" w:hAnsi="Arial Rounded MT Bold" w:cs="Arial Rounded MT Bold"/>
          <w:sz w:val="20"/>
          <w:lang w:val="en-GB"/>
        </w:rPr>
        <w:t>offers in 202</w:t>
      </w:r>
      <w:r w:rsidR="002920FE">
        <w:rPr>
          <w:rFonts w:ascii="Arial Rounded MT Bold" w:hAnsi="Arial Rounded MT Bold" w:cs="Arial Rounded MT Bold"/>
          <w:sz w:val="20"/>
          <w:lang w:val="en-GB"/>
        </w:rPr>
        <w:t>5</w:t>
      </w:r>
    </w:p>
    <w:p w14:paraId="5E09960D" w14:textId="77777777" w:rsidR="007F52C4" w:rsidRPr="00EE4281" w:rsidRDefault="007F52C4" w:rsidP="007F52C4">
      <w:pPr>
        <w:autoSpaceDE w:val="0"/>
        <w:autoSpaceDN w:val="0"/>
        <w:adjustRightInd w:val="0"/>
        <w:spacing w:line="360" w:lineRule="auto"/>
        <w:ind w:left="426"/>
        <w:rPr>
          <w:rFonts w:ascii="Arial" w:hAnsi="Arial" w:cs="Arial"/>
          <w:b/>
          <w:bCs/>
          <w:sz w:val="20"/>
          <w:lang w:val="en-GB"/>
        </w:rPr>
      </w:pPr>
    </w:p>
    <w:p w14:paraId="30CE6C35" w14:textId="6CF33A8A" w:rsidR="007F52C4" w:rsidRPr="00EE4281" w:rsidRDefault="007F52C4" w:rsidP="007F52C4">
      <w:pPr>
        <w:autoSpaceDE w:val="0"/>
        <w:autoSpaceDN w:val="0"/>
        <w:adjustRightInd w:val="0"/>
        <w:spacing w:line="360" w:lineRule="auto"/>
        <w:ind w:left="426"/>
        <w:rPr>
          <w:rFonts w:ascii="Arial" w:hAnsi="Arial" w:cs="Arial"/>
          <w:sz w:val="20"/>
          <w:lang w:val="en-GB"/>
        </w:rPr>
      </w:pPr>
      <w:r w:rsidRPr="00EE4281">
        <w:rPr>
          <w:rFonts w:ascii="Arial" w:hAnsi="Arial" w:cs="Arial"/>
          <w:sz w:val="20"/>
          <w:lang w:val="en-GB"/>
        </w:rPr>
        <w:t xml:space="preserve">With the Stuttgart </w:t>
      </w:r>
      <w:proofErr w:type="spellStart"/>
      <w:r w:rsidRPr="00EE4281">
        <w:rPr>
          <w:rFonts w:ascii="Arial" w:hAnsi="Arial" w:cs="Arial"/>
          <w:sz w:val="20"/>
          <w:lang w:val="en-GB"/>
        </w:rPr>
        <w:t>Citytour</w:t>
      </w:r>
      <w:proofErr w:type="spellEnd"/>
      <w:r w:rsidRPr="00EE4281">
        <w:rPr>
          <w:rFonts w:ascii="Arial" w:hAnsi="Arial" w:cs="Arial"/>
          <w:sz w:val="20"/>
          <w:lang w:val="en-GB"/>
        </w:rPr>
        <w:t xml:space="preserve">, the </w:t>
      </w:r>
      <w:proofErr w:type="spellStart"/>
      <w:r w:rsidRPr="00EE4281">
        <w:rPr>
          <w:rFonts w:ascii="Arial" w:hAnsi="Arial" w:cs="Arial"/>
          <w:sz w:val="20"/>
          <w:lang w:val="en-GB"/>
        </w:rPr>
        <w:t>StuttCard</w:t>
      </w:r>
      <w:proofErr w:type="spellEnd"/>
      <w:r w:rsidRPr="00EE4281">
        <w:rPr>
          <w:rFonts w:ascii="Arial" w:hAnsi="Arial" w:cs="Arial"/>
          <w:sz w:val="20"/>
          <w:lang w:val="en-GB"/>
        </w:rPr>
        <w:t xml:space="preserve"> and a wide range of tours on offer the Stuttgart-Marketing GmbH invite</w:t>
      </w:r>
      <w:r w:rsidR="00C51C87" w:rsidRPr="00EE4281">
        <w:rPr>
          <w:rFonts w:ascii="Arial" w:hAnsi="Arial" w:cs="Arial"/>
          <w:sz w:val="20"/>
          <w:lang w:val="en-GB"/>
        </w:rPr>
        <w:t>s</w:t>
      </w:r>
      <w:r w:rsidRPr="00EE4281">
        <w:rPr>
          <w:rFonts w:ascii="Arial" w:hAnsi="Arial" w:cs="Arial"/>
          <w:sz w:val="20"/>
          <w:lang w:val="en-GB"/>
        </w:rPr>
        <w:t xml:space="preserve"> you to delve into Stuttgart's history. And if you also book your accommodation through Stuttgart Marketing in one of its partner hotels, you'll also receive a free ticket for the </w:t>
      </w:r>
      <w:proofErr w:type="spellStart"/>
      <w:r w:rsidRPr="00EE4281">
        <w:rPr>
          <w:rFonts w:ascii="Arial" w:hAnsi="Arial" w:cs="Arial"/>
          <w:sz w:val="20"/>
          <w:lang w:val="en-GB"/>
        </w:rPr>
        <w:t>Verkehrs</w:t>
      </w:r>
      <w:proofErr w:type="spellEnd"/>
      <w:r w:rsidRPr="00EE4281">
        <w:rPr>
          <w:rFonts w:ascii="Arial" w:hAnsi="Arial" w:cs="Arial"/>
          <w:sz w:val="20"/>
          <w:lang w:val="en-GB"/>
        </w:rPr>
        <w:t xml:space="preserve">- und </w:t>
      </w:r>
      <w:proofErr w:type="spellStart"/>
      <w:r w:rsidRPr="00EE4281">
        <w:rPr>
          <w:rFonts w:ascii="Arial" w:hAnsi="Arial" w:cs="Arial"/>
          <w:sz w:val="20"/>
          <w:lang w:val="en-GB"/>
        </w:rPr>
        <w:t>Tarifverbund</w:t>
      </w:r>
      <w:proofErr w:type="spellEnd"/>
      <w:r w:rsidRPr="00EE4281">
        <w:rPr>
          <w:rFonts w:ascii="Arial" w:hAnsi="Arial" w:cs="Arial"/>
          <w:sz w:val="20"/>
          <w:lang w:val="en-GB"/>
        </w:rPr>
        <w:t xml:space="preserve"> Stuttgart (VVS) (Stuttgart Transport and Tariff Network).</w:t>
      </w:r>
    </w:p>
    <w:p w14:paraId="5C2728BE" w14:textId="77777777" w:rsidR="00346444" w:rsidRPr="007F52C4" w:rsidRDefault="00346444" w:rsidP="00AD65C1">
      <w:pPr>
        <w:spacing w:line="360" w:lineRule="auto"/>
        <w:rPr>
          <w:rFonts w:ascii="Arial" w:hAnsi="Arial" w:cs="Arial"/>
          <w:color w:val="FF0000"/>
          <w:sz w:val="20"/>
          <w:lang w:val="en-US"/>
        </w:rPr>
      </w:pPr>
    </w:p>
    <w:p w14:paraId="6091D445" w14:textId="2F129B4C" w:rsidR="00111FEF" w:rsidRPr="00EE4281" w:rsidRDefault="00111FEF" w:rsidP="002B6369">
      <w:pPr>
        <w:spacing w:line="360" w:lineRule="auto"/>
        <w:ind w:left="426"/>
        <w:rPr>
          <w:rFonts w:ascii="Arial Rounded MT Bold" w:hAnsi="Arial Rounded MT Bold" w:cs="Arial"/>
          <w:sz w:val="20"/>
          <w:lang w:val="en-US"/>
        </w:rPr>
      </w:pPr>
      <w:proofErr w:type="spellStart"/>
      <w:r w:rsidRPr="00EE4281">
        <w:rPr>
          <w:rFonts w:ascii="Arial Rounded MT Bold" w:hAnsi="Arial Rounded MT Bold" w:cs="Arial"/>
          <w:sz w:val="20"/>
          <w:lang w:val="en-US"/>
        </w:rPr>
        <w:t>ErlebnisCard</w:t>
      </w:r>
      <w:proofErr w:type="spellEnd"/>
      <w:r w:rsidRPr="00EE4281">
        <w:rPr>
          <w:rFonts w:ascii="Arial Rounded MT Bold" w:hAnsi="Arial Rounded MT Bold" w:cs="Arial"/>
          <w:sz w:val="20"/>
          <w:lang w:val="en-US"/>
        </w:rPr>
        <w:t xml:space="preserve"> </w:t>
      </w:r>
      <w:r w:rsidR="00AD6CF5" w:rsidRPr="00EE4281">
        <w:rPr>
          <w:rFonts w:ascii="Arial Rounded MT Bold" w:hAnsi="Arial Rounded MT Bold" w:cs="Arial"/>
          <w:sz w:val="20"/>
          <w:lang w:val="en-US"/>
        </w:rPr>
        <w:t>Discovery Ticket</w:t>
      </w:r>
    </w:p>
    <w:p w14:paraId="0BC259D4" w14:textId="38E71CAE" w:rsidR="00111FEF" w:rsidRPr="00EE4281" w:rsidRDefault="00C21067" w:rsidP="000D6F0F">
      <w:pPr>
        <w:spacing w:line="360" w:lineRule="auto"/>
        <w:ind w:left="426"/>
        <w:rPr>
          <w:rFonts w:ascii="Arial" w:hAnsi="Arial" w:cs="Arial"/>
          <w:sz w:val="20"/>
          <w:lang w:val="en-US"/>
        </w:rPr>
      </w:pPr>
      <w:r>
        <w:rPr>
          <w:rFonts w:ascii="Arial" w:hAnsi="Arial" w:cs="Arial"/>
          <w:sz w:val="20"/>
          <w:lang w:val="en-US"/>
        </w:rPr>
        <w:t>More than</w:t>
      </w:r>
      <w:r w:rsidR="007F52C4" w:rsidRPr="00EE4281">
        <w:rPr>
          <w:rFonts w:ascii="Arial" w:hAnsi="Arial" w:cs="Arial"/>
          <w:sz w:val="20"/>
          <w:lang w:val="en-US"/>
        </w:rPr>
        <w:t xml:space="preserve"> 70 cultural and leisure options are bundled in the </w:t>
      </w:r>
      <w:proofErr w:type="spellStart"/>
      <w:r w:rsidR="00111FEF" w:rsidRPr="00EE4281">
        <w:rPr>
          <w:rFonts w:ascii="Arial" w:hAnsi="Arial" w:cs="Arial"/>
          <w:sz w:val="20"/>
          <w:lang w:val="en-US"/>
        </w:rPr>
        <w:t>ErlebnisCard</w:t>
      </w:r>
      <w:proofErr w:type="spellEnd"/>
      <w:r w:rsidR="00111FEF" w:rsidRPr="00EE4281">
        <w:rPr>
          <w:rFonts w:ascii="Arial" w:hAnsi="Arial" w:cs="Arial"/>
          <w:sz w:val="20"/>
          <w:lang w:val="en-US"/>
        </w:rPr>
        <w:t xml:space="preserve"> Region Stuttgart. </w:t>
      </w:r>
      <w:r w:rsidR="007F52C4" w:rsidRPr="00EE4281">
        <w:rPr>
          <w:rFonts w:ascii="Arial" w:hAnsi="Arial" w:cs="Arial"/>
          <w:sz w:val="20"/>
          <w:lang w:val="en-US"/>
        </w:rPr>
        <w:t xml:space="preserve">This discovery pass is valid for one </w:t>
      </w:r>
      <w:r w:rsidR="009B3A00" w:rsidRPr="00EE4281">
        <w:rPr>
          <w:rFonts w:ascii="Arial" w:hAnsi="Arial" w:cs="Arial"/>
          <w:sz w:val="20"/>
          <w:lang w:val="en-US"/>
        </w:rPr>
        <w:t xml:space="preserve">calendar </w:t>
      </w:r>
      <w:r w:rsidR="007F52C4" w:rsidRPr="00EE4281">
        <w:rPr>
          <w:rFonts w:ascii="Arial" w:hAnsi="Arial" w:cs="Arial"/>
          <w:sz w:val="20"/>
          <w:lang w:val="en-US"/>
        </w:rPr>
        <w:t xml:space="preserve">year </w:t>
      </w:r>
      <w:r w:rsidR="00111FEF" w:rsidRPr="00EE4281">
        <w:rPr>
          <w:rFonts w:ascii="Arial" w:hAnsi="Arial" w:cs="Arial"/>
          <w:sz w:val="20"/>
          <w:lang w:val="en-US"/>
        </w:rPr>
        <w:t xml:space="preserve">(1.1. – 31.12.) </w:t>
      </w:r>
      <w:r w:rsidR="007F52C4" w:rsidRPr="00EE4281">
        <w:rPr>
          <w:rFonts w:ascii="Arial" w:hAnsi="Arial" w:cs="Arial"/>
          <w:sz w:val="20"/>
          <w:lang w:val="en-US"/>
        </w:rPr>
        <w:t xml:space="preserve">and is aimed specifically at the inhabitants of the Stuttgart </w:t>
      </w:r>
      <w:r w:rsidR="00873747" w:rsidRPr="00EE4281">
        <w:rPr>
          <w:rFonts w:ascii="Arial" w:hAnsi="Arial" w:cs="Arial"/>
          <w:sz w:val="20"/>
          <w:lang w:val="en-US"/>
        </w:rPr>
        <w:t>r</w:t>
      </w:r>
      <w:r w:rsidR="007F52C4" w:rsidRPr="00EE4281">
        <w:rPr>
          <w:rFonts w:ascii="Arial" w:hAnsi="Arial" w:cs="Arial"/>
          <w:sz w:val="20"/>
          <w:lang w:val="en-US"/>
        </w:rPr>
        <w:t xml:space="preserve">egion. Card holders can explore all the fascinating possibilities of the Stuttgart </w:t>
      </w:r>
      <w:r w:rsidR="00873747" w:rsidRPr="00EE4281">
        <w:rPr>
          <w:rFonts w:ascii="Arial" w:hAnsi="Arial" w:cs="Arial"/>
          <w:sz w:val="20"/>
          <w:lang w:val="en-US"/>
        </w:rPr>
        <w:t>r</w:t>
      </w:r>
      <w:r w:rsidR="007F52C4" w:rsidRPr="00EE4281">
        <w:rPr>
          <w:rFonts w:ascii="Arial" w:hAnsi="Arial" w:cs="Arial"/>
          <w:sz w:val="20"/>
          <w:lang w:val="en-US"/>
        </w:rPr>
        <w:t>egion and enjoy free admission to</w:t>
      </w:r>
      <w:r>
        <w:rPr>
          <w:rFonts w:ascii="Arial" w:hAnsi="Arial" w:cs="Arial"/>
          <w:sz w:val="20"/>
          <w:lang w:val="en-US"/>
        </w:rPr>
        <w:t xml:space="preserve"> over</w:t>
      </w:r>
      <w:r w:rsidR="007F52C4" w:rsidRPr="00EE4281">
        <w:rPr>
          <w:rFonts w:ascii="Arial" w:hAnsi="Arial" w:cs="Arial"/>
          <w:sz w:val="20"/>
          <w:lang w:val="en-US"/>
        </w:rPr>
        <w:t xml:space="preserve"> 70 partner institutions – including museums, palaces, thermal spas and guided city tours. The </w:t>
      </w:r>
      <w:proofErr w:type="spellStart"/>
      <w:r w:rsidR="007F52C4" w:rsidRPr="00EE4281">
        <w:rPr>
          <w:rFonts w:ascii="Arial" w:hAnsi="Arial" w:cs="Arial"/>
          <w:sz w:val="20"/>
          <w:lang w:val="en-US"/>
        </w:rPr>
        <w:t>personalised</w:t>
      </w:r>
      <w:proofErr w:type="spellEnd"/>
      <w:r w:rsidR="007F52C4" w:rsidRPr="00EE4281">
        <w:rPr>
          <w:rFonts w:ascii="Arial" w:hAnsi="Arial" w:cs="Arial"/>
          <w:sz w:val="20"/>
          <w:lang w:val="en-US"/>
        </w:rPr>
        <w:t xml:space="preserve"> discovery ticket is obtainable in digital form or as a hard ticket under </w:t>
      </w:r>
      <w:hyperlink r:id="rId8" w:history="1">
        <w:r w:rsidR="00111FEF" w:rsidRPr="00EE4281">
          <w:rPr>
            <w:rStyle w:val="Hyperlink"/>
            <w:rFonts w:ascii="Arial" w:hAnsi="Arial" w:cs="Arial"/>
            <w:color w:val="auto"/>
            <w:sz w:val="20"/>
            <w:lang w:val="en-US"/>
          </w:rPr>
          <w:t>www.erlebnisregion-stuttgart.de</w:t>
        </w:r>
      </w:hyperlink>
      <w:r w:rsidR="00111FEF" w:rsidRPr="00EE4281">
        <w:rPr>
          <w:rFonts w:ascii="Arial" w:hAnsi="Arial" w:cs="Arial"/>
          <w:sz w:val="20"/>
          <w:lang w:val="en-US"/>
        </w:rPr>
        <w:t xml:space="preserve"> </w:t>
      </w:r>
      <w:r w:rsidR="007F52C4" w:rsidRPr="00EE4281">
        <w:rPr>
          <w:rFonts w:ascii="Arial" w:hAnsi="Arial" w:cs="Arial"/>
          <w:sz w:val="20"/>
          <w:lang w:val="en-US"/>
        </w:rPr>
        <w:t>as well as from the "</w:t>
      </w:r>
      <w:proofErr w:type="spellStart"/>
      <w:r w:rsidR="007F52C4" w:rsidRPr="00EE4281">
        <w:rPr>
          <w:rFonts w:ascii="Arial" w:hAnsi="Arial" w:cs="Arial"/>
          <w:sz w:val="20"/>
          <w:lang w:val="en-US"/>
        </w:rPr>
        <w:t>i-Punkt</w:t>
      </w:r>
      <w:proofErr w:type="spellEnd"/>
      <w:r w:rsidR="007F52C4" w:rsidRPr="00EE4281">
        <w:rPr>
          <w:rFonts w:ascii="Arial" w:hAnsi="Arial" w:cs="Arial"/>
          <w:sz w:val="20"/>
          <w:lang w:val="en-US"/>
        </w:rPr>
        <w:t>" Tourist Information and other sales outlets in the region.</w:t>
      </w:r>
      <w:r w:rsidR="000D6F0F" w:rsidRPr="00EE4281">
        <w:rPr>
          <w:rFonts w:ascii="Arial" w:hAnsi="Arial" w:cs="Arial"/>
          <w:sz w:val="20"/>
          <w:lang w:val="en-US"/>
        </w:rPr>
        <w:t xml:space="preserve"> </w:t>
      </w:r>
    </w:p>
    <w:p w14:paraId="5C9536DC" w14:textId="63668364" w:rsidR="000D6F0F" w:rsidRPr="00EE4281" w:rsidRDefault="000D6F0F" w:rsidP="000D6F0F">
      <w:pPr>
        <w:spacing w:line="360" w:lineRule="auto"/>
        <w:ind w:left="426"/>
        <w:rPr>
          <w:rFonts w:ascii="Arial" w:hAnsi="Arial" w:cs="Arial"/>
          <w:sz w:val="20"/>
          <w:lang w:val="en-US"/>
        </w:rPr>
      </w:pPr>
    </w:p>
    <w:p w14:paraId="359648F8" w14:textId="77777777" w:rsidR="00A82808" w:rsidRPr="00F50876" w:rsidRDefault="00A82808" w:rsidP="00A82808">
      <w:pPr>
        <w:spacing w:line="360" w:lineRule="auto"/>
        <w:ind w:left="426"/>
        <w:rPr>
          <w:rFonts w:ascii="Arial Rounded MT Bold" w:hAnsi="Arial Rounded MT Bold" w:cs="Arial"/>
          <w:color w:val="000000" w:themeColor="text1"/>
          <w:sz w:val="20"/>
          <w:lang w:val="en-US"/>
        </w:rPr>
      </w:pPr>
      <w:proofErr w:type="spellStart"/>
      <w:r w:rsidRPr="00F50876">
        <w:rPr>
          <w:rFonts w:ascii="Arial Rounded MT Bold" w:hAnsi="Arial Rounded MT Bold" w:cs="Arial"/>
          <w:color w:val="000000" w:themeColor="text1"/>
          <w:sz w:val="20"/>
          <w:lang w:val="en-US"/>
        </w:rPr>
        <w:t>StuttCard</w:t>
      </w:r>
      <w:proofErr w:type="spellEnd"/>
    </w:p>
    <w:p w14:paraId="39124B97" w14:textId="18BF9420" w:rsidR="00A82808" w:rsidRPr="00F50876" w:rsidRDefault="007E622A" w:rsidP="00A82808">
      <w:pPr>
        <w:spacing w:line="360" w:lineRule="auto"/>
        <w:ind w:left="426"/>
        <w:rPr>
          <w:rFonts w:ascii="Arial" w:hAnsi="Arial" w:cs="Arial"/>
          <w:color w:val="000000" w:themeColor="text1"/>
          <w:sz w:val="20"/>
          <w:lang w:val="en-US"/>
        </w:rPr>
      </w:pPr>
      <w:r w:rsidRPr="00F50876">
        <w:rPr>
          <w:rFonts w:ascii="Arial" w:hAnsi="Arial" w:cs="Arial"/>
          <w:color w:val="000000" w:themeColor="text1"/>
          <w:sz w:val="20"/>
          <w:lang w:val="en-US"/>
        </w:rPr>
        <w:t xml:space="preserve">The </w:t>
      </w:r>
      <w:proofErr w:type="spellStart"/>
      <w:r w:rsidR="00A944CE" w:rsidRPr="00F50876">
        <w:rPr>
          <w:rFonts w:ascii="Arial" w:hAnsi="Arial" w:cs="Arial"/>
          <w:color w:val="000000" w:themeColor="text1"/>
          <w:sz w:val="20"/>
          <w:lang w:val="en-US"/>
        </w:rPr>
        <w:t>StuttCard</w:t>
      </w:r>
      <w:proofErr w:type="spellEnd"/>
      <w:r w:rsidR="00A944CE" w:rsidRPr="00F50876">
        <w:rPr>
          <w:rFonts w:ascii="Arial" w:hAnsi="Arial" w:cs="Arial"/>
          <w:color w:val="000000" w:themeColor="text1"/>
          <w:sz w:val="20"/>
          <w:lang w:val="en-US"/>
        </w:rPr>
        <w:t xml:space="preserve"> is the </w:t>
      </w:r>
      <w:r w:rsidRPr="00F50876">
        <w:rPr>
          <w:rFonts w:ascii="Arial" w:hAnsi="Arial" w:cs="Arial"/>
          <w:color w:val="000000" w:themeColor="text1"/>
          <w:sz w:val="20"/>
          <w:lang w:val="en-US"/>
        </w:rPr>
        <w:t>ideal companion for a short visit to Stuttgart</w:t>
      </w:r>
      <w:r w:rsidR="00A82808" w:rsidRPr="00F50876">
        <w:rPr>
          <w:rFonts w:ascii="Arial" w:hAnsi="Arial" w:cs="Arial"/>
          <w:color w:val="000000" w:themeColor="text1"/>
          <w:sz w:val="20"/>
          <w:lang w:val="en-US"/>
        </w:rPr>
        <w:t xml:space="preserve">. </w:t>
      </w:r>
      <w:r w:rsidR="00D063BB" w:rsidRPr="00F50876">
        <w:rPr>
          <w:rFonts w:ascii="Arial" w:hAnsi="Arial" w:cs="Arial"/>
          <w:color w:val="000000" w:themeColor="text1"/>
          <w:sz w:val="20"/>
          <w:lang w:val="en-US"/>
        </w:rPr>
        <w:t>Whether f</w:t>
      </w:r>
      <w:r w:rsidR="00A944CE" w:rsidRPr="00F50876">
        <w:rPr>
          <w:rFonts w:ascii="Arial" w:hAnsi="Arial" w:cs="Arial"/>
          <w:color w:val="000000" w:themeColor="text1"/>
          <w:sz w:val="20"/>
          <w:lang w:val="en-US"/>
        </w:rPr>
        <w:t>or m</w:t>
      </w:r>
      <w:r w:rsidR="00A82808" w:rsidRPr="00F50876">
        <w:rPr>
          <w:rFonts w:ascii="Arial" w:hAnsi="Arial" w:cs="Arial"/>
          <w:color w:val="000000" w:themeColor="text1"/>
          <w:sz w:val="20"/>
          <w:lang w:val="en-US"/>
        </w:rPr>
        <w:t>use</w:t>
      </w:r>
      <w:r w:rsidR="00A944CE" w:rsidRPr="00F50876">
        <w:rPr>
          <w:rFonts w:ascii="Arial" w:hAnsi="Arial" w:cs="Arial"/>
          <w:color w:val="000000" w:themeColor="text1"/>
          <w:sz w:val="20"/>
          <w:lang w:val="en-US"/>
        </w:rPr>
        <w:t>ums</w:t>
      </w:r>
      <w:r w:rsidR="00A82808" w:rsidRPr="00F50876">
        <w:rPr>
          <w:rFonts w:ascii="Arial" w:hAnsi="Arial" w:cs="Arial"/>
          <w:color w:val="000000" w:themeColor="text1"/>
          <w:sz w:val="20"/>
          <w:lang w:val="en-US"/>
        </w:rPr>
        <w:t>,</w:t>
      </w:r>
      <w:r w:rsidR="00A944CE" w:rsidRPr="00F50876">
        <w:rPr>
          <w:rFonts w:ascii="Arial" w:hAnsi="Arial" w:cs="Arial"/>
          <w:color w:val="000000" w:themeColor="text1"/>
          <w:sz w:val="20"/>
          <w:lang w:val="en-US"/>
        </w:rPr>
        <w:t xml:space="preserve"> mineral spas or excursions – the digital card gives tourists free admission and other benefits at</w:t>
      </w:r>
      <w:r w:rsidR="00EA3E3E" w:rsidRPr="00F50876">
        <w:rPr>
          <w:rFonts w:ascii="Arial" w:hAnsi="Arial" w:cs="Arial"/>
          <w:color w:val="000000" w:themeColor="text1"/>
          <w:sz w:val="20"/>
          <w:lang w:val="en-US"/>
        </w:rPr>
        <w:t xml:space="preserve"> 59 partner institutions in Stuttgart and the surrounding region. It's available for </w:t>
      </w:r>
      <w:r w:rsidR="00A82808" w:rsidRPr="00F50876">
        <w:rPr>
          <w:rFonts w:ascii="Arial" w:hAnsi="Arial" w:cs="Arial"/>
          <w:color w:val="000000" w:themeColor="text1"/>
          <w:sz w:val="20"/>
          <w:lang w:val="en-US"/>
        </w:rPr>
        <w:t>24</w:t>
      </w:r>
      <w:r w:rsidR="00EA3E3E" w:rsidRPr="00F50876">
        <w:rPr>
          <w:rFonts w:ascii="Arial" w:hAnsi="Arial" w:cs="Arial"/>
          <w:color w:val="000000" w:themeColor="text1"/>
          <w:sz w:val="20"/>
          <w:lang w:val="en-US"/>
        </w:rPr>
        <w:t>, 48 or 72 hours and can be purchased online under</w:t>
      </w:r>
      <w:r w:rsidR="00A82808" w:rsidRPr="00F50876">
        <w:rPr>
          <w:rFonts w:ascii="Arial" w:hAnsi="Arial" w:cs="Arial"/>
          <w:color w:val="000000" w:themeColor="text1"/>
          <w:sz w:val="20"/>
          <w:lang w:val="en-US"/>
        </w:rPr>
        <w:t xml:space="preserve"> </w:t>
      </w:r>
      <w:hyperlink r:id="rId9" w:history="1">
        <w:r w:rsidR="00A82808" w:rsidRPr="00F50876">
          <w:rPr>
            <w:rStyle w:val="Hyperlink"/>
            <w:rFonts w:ascii="Arial" w:hAnsi="Arial" w:cs="Arial"/>
            <w:color w:val="000000" w:themeColor="text1"/>
            <w:sz w:val="20"/>
            <w:lang w:val="en-US"/>
          </w:rPr>
          <w:t>www.stuttcard.com</w:t>
        </w:r>
      </w:hyperlink>
      <w:r w:rsidR="00A82808" w:rsidRPr="00F50876">
        <w:rPr>
          <w:rFonts w:ascii="Arial" w:hAnsi="Arial" w:cs="Arial"/>
          <w:color w:val="000000" w:themeColor="text1"/>
          <w:sz w:val="20"/>
          <w:lang w:val="en-US"/>
        </w:rPr>
        <w:t xml:space="preserve"> </w:t>
      </w:r>
      <w:r w:rsidR="00EA3E3E" w:rsidRPr="00F50876">
        <w:rPr>
          <w:rFonts w:ascii="Arial" w:hAnsi="Arial" w:cs="Arial"/>
          <w:color w:val="000000" w:themeColor="text1"/>
          <w:sz w:val="20"/>
          <w:lang w:val="en-US"/>
        </w:rPr>
        <w:t xml:space="preserve">or </w:t>
      </w:r>
      <w:r w:rsidR="002A460B" w:rsidRPr="00F50876">
        <w:rPr>
          <w:rFonts w:ascii="Arial" w:hAnsi="Arial" w:cs="Arial"/>
          <w:color w:val="000000" w:themeColor="text1"/>
          <w:sz w:val="20"/>
          <w:lang w:val="en-US"/>
        </w:rPr>
        <w:t xml:space="preserve">also, </w:t>
      </w:r>
      <w:r w:rsidR="00EA3E3E" w:rsidRPr="00F50876">
        <w:rPr>
          <w:rFonts w:ascii="Arial" w:hAnsi="Arial" w:cs="Arial"/>
          <w:color w:val="000000" w:themeColor="text1"/>
          <w:sz w:val="20"/>
          <w:lang w:val="en-US"/>
        </w:rPr>
        <w:t>with additional information</w:t>
      </w:r>
      <w:r w:rsidR="002A460B" w:rsidRPr="00F50876">
        <w:rPr>
          <w:rFonts w:ascii="Arial" w:hAnsi="Arial" w:cs="Arial"/>
          <w:color w:val="000000" w:themeColor="text1"/>
          <w:sz w:val="20"/>
          <w:lang w:val="en-US"/>
        </w:rPr>
        <w:t>,</w:t>
      </w:r>
      <w:r w:rsidR="00EA3E3E" w:rsidRPr="00F50876">
        <w:rPr>
          <w:rFonts w:ascii="Arial" w:hAnsi="Arial" w:cs="Arial"/>
          <w:color w:val="000000" w:themeColor="text1"/>
          <w:sz w:val="20"/>
          <w:lang w:val="en-US"/>
        </w:rPr>
        <w:t xml:space="preserve"> from the </w:t>
      </w:r>
      <w:r w:rsidR="002A460B" w:rsidRPr="00F50876">
        <w:rPr>
          <w:rFonts w:ascii="Arial" w:hAnsi="Arial" w:cs="Arial"/>
          <w:color w:val="000000" w:themeColor="text1"/>
          <w:sz w:val="20"/>
          <w:lang w:val="en-US"/>
        </w:rPr>
        <w:t>"</w:t>
      </w:r>
      <w:proofErr w:type="spellStart"/>
      <w:r w:rsidR="00EA3E3E" w:rsidRPr="00F50876">
        <w:rPr>
          <w:rFonts w:ascii="Arial" w:hAnsi="Arial" w:cs="Arial"/>
          <w:color w:val="000000" w:themeColor="text1"/>
          <w:sz w:val="20"/>
          <w:lang w:val="en-US"/>
        </w:rPr>
        <w:t>i-Punkt</w:t>
      </w:r>
      <w:proofErr w:type="spellEnd"/>
      <w:r w:rsidR="002A460B" w:rsidRPr="00F50876">
        <w:rPr>
          <w:rFonts w:ascii="Arial" w:hAnsi="Arial" w:cs="Arial"/>
          <w:color w:val="000000" w:themeColor="text1"/>
          <w:sz w:val="20"/>
          <w:lang w:val="en-US"/>
        </w:rPr>
        <w:t>"</w:t>
      </w:r>
      <w:r w:rsidR="00EA3E3E" w:rsidRPr="00F50876">
        <w:rPr>
          <w:rFonts w:ascii="Arial" w:hAnsi="Arial" w:cs="Arial"/>
          <w:color w:val="000000" w:themeColor="text1"/>
          <w:sz w:val="20"/>
          <w:lang w:val="en-US"/>
        </w:rPr>
        <w:t xml:space="preserve"> Tourist Information, </w:t>
      </w:r>
      <w:proofErr w:type="spellStart"/>
      <w:r w:rsidR="00A82808" w:rsidRPr="00F50876">
        <w:rPr>
          <w:rFonts w:ascii="Arial" w:hAnsi="Arial" w:cs="Arial"/>
          <w:color w:val="000000" w:themeColor="text1"/>
          <w:sz w:val="20"/>
          <w:lang w:val="en-US"/>
        </w:rPr>
        <w:t>Königstr</w:t>
      </w:r>
      <w:proofErr w:type="spellEnd"/>
      <w:r w:rsidR="00A82808" w:rsidRPr="00F50876">
        <w:rPr>
          <w:rFonts w:ascii="Arial" w:hAnsi="Arial" w:cs="Arial"/>
          <w:color w:val="000000" w:themeColor="text1"/>
          <w:sz w:val="20"/>
          <w:lang w:val="en-US"/>
        </w:rPr>
        <w:t>. 1a</w:t>
      </w:r>
      <w:r w:rsidR="002920FE">
        <w:rPr>
          <w:rFonts w:ascii="Arial" w:hAnsi="Arial" w:cs="Arial"/>
          <w:color w:val="000000" w:themeColor="text1"/>
          <w:sz w:val="20"/>
          <w:lang w:val="en-US"/>
        </w:rPr>
        <w:t>.</w:t>
      </w:r>
    </w:p>
    <w:p w14:paraId="6EF4577E" w14:textId="77777777" w:rsidR="00EA3E3E" w:rsidRPr="00EA3E3E" w:rsidRDefault="00EA3E3E" w:rsidP="00A82808">
      <w:pPr>
        <w:spacing w:line="360" w:lineRule="auto"/>
        <w:ind w:left="426"/>
        <w:rPr>
          <w:rFonts w:ascii="Arial Rounded MT Bold" w:hAnsi="Arial Rounded MT Bold" w:cs="Arial"/>
          <w:sz w:val="20"/>
          <w:lang w:val="en-US"/>
        </w:rPr>
      </w:pPr>
    </w:p>
    <w:p w14:paraId="6EFDF289" w14:textId="1B697DF8" w:rsidR="00A82808" w:rsidRPr="004A35FF" w:rsidRDefault="00A82808" w:rsidP="00A82808">
      <w:pPr>
        <w:spacing w:line="360" w:lineRule="auto"/>
        <w:ind w:left="426"/>
        <w:rPr>
          <w:rFonts w:ascii="Arial Rounded MT Bold" w:hAnsi="Arial Rounded MT Bold" w:cs="Arial"/>
          <w:sz w:val="20"/>
          <w:lang w:val="en-US"/>
        </w:rPr>
      </w:pPr>
      <w:r w:rsidRPr="004A35FF">
        <w:rPr>
          <w:rFonts w:ascii="Arial Rounded MT Bold" w:hAnsi="Arial Rounded MT Bold" w:cs="Arial"/>
          <w:sz w:val="20"/>
          <w:lang w:val="en-US"/>
        </w:rPr>
        <w:t>Stuttgart Region online</w:t>
      </w:r>
    </w:p>
    <w:p w14:paraId="1F4E56ED" w14:textId="27E3CF71" w:rsidR="00A82808" w:rsidRPr="00142BDE" w:rsidRDefault="00A82808" w:rsidP="00A82808">
      <w:pPr>
        <w:spacing w:line="360" w:lineRule="auto"/>
        <w:ind w:left="426"/>
        <w:rPr>
          <w:rFonts w:ascii="Arial" w:hAnsi="Arial" w:cs="Arial"/>
          <w:color w:val="FF0000"/>
          <w:sz w:val="20"/>
          <w:lang w:val="en-US"/>
        </w:rPr>
      </w:pPr>
      <w:r w:rsidRPr="00EE4281">
        <w:rPr>
          <w:rFonts w:ascii="Arial" w:hAnsi="Arial" w:cs="Arial"/>
          <w:sz w:val="20"/>
          <w:lang w:val="en-US"/>
        </w:rPr>
        <w:t xml:space="preserve">Two websites provide all the most important information about the city of Stuttgart and the surrounding region. Whereas </w:t>
      </w:r>
      <w:hyperlink r:id="rId10" w:history="1">
        <w:r w:rsidRPr="004A35FF">
          <w:rPr>
            <w:rStyle w:val="Hyperlink"/>
            <w:rFonts w:ascii="Arial" w:hAnsi="Arial" w:cs="Arial"/>
            <w:sz w:val="20"/>
            <w:lang w:val="en-US"/>
          </w:rPr>
          <w:t>www.stuttgart-tourist.de</w:t>
        </w:r>
      </w:hyperlink>
      <w:r>
        <w:rPr>
          <w:rFonts w:ascii="Arial" w:hAnsi="Arial" w:cs="Arial"/>
          <w:sz w:val="20"/>
          <w:lang w:val="en-US"/>
        </w:rPr>
        <w:t xml:space="preserve"> </w:t>
      </w:r>
      <w:r w:rsidRPr="00EE4281">
        <w:rPr>
          <w:rFonts w:ascii="Arial" w:hAnsi="Arial" w:cs="Arial"/>
          <w:sz w:val="20"/>
          <w:lang w:val="en-US"/>
        </w:rPr>
        <w:t xml:space="preserve">focuses on the city itself, </w:t>
      </w:r>
      <w:hyperlink r:id="rId11" w:history="1">
        <w:r w:rsidRPr="00142BDE">
          <w:rPr>
            <w:rStyle w:val="Hyperlink"/>
            <w:rFonts w:ascii="Arial" w:hAnsi="Arial" w:cs="Arial"/>
            <w:sz w:val="20"/>
            <w:lang w:val="en-US"/>
          </w:rPr>
          <w:t>www.erlebnisregion-stuttgart.de</w:t>
        </w:r>
      </w:hyperlink>
      <w:r w:rsidRPr="00142BDE">
        <w:rPr>
          <w:rFonts w:ascii="Arial" w:hAnsi="Arial" w:cs="Arial"/>
          <w:color w:val="FF0000"/>
          <w:sz w:val="20"/>
          <w:lang w:val="en-US"/>
        </w:rPr>
        <w:t xml:space="preserve"> </w:t>
      </w:r>
      <w:r w:rsidRPr="00EE4281">
        <w:rPr>
          <w:rFonts w:ascii="Arial" w:hAnsi="Arial" w:cs="Arial"/>
          <w:sz w:val="20"/>
          <w:lang w:val="en-US"/>
        </w:rPr>
        <w:t>is aimed mainly at local inhabitants who would like to get to know Stuttgart and the surrounding region better and perhaps explore new destinations for outings.</w:t>
      </w:r>
    </w:p>
    <w:p w14:paraId="415D56A0" w14:textId="77777777" w:rsidR="00A82808" w:rsidRPr="004A35FF" w:rsidRDefault="00A82808" w:rsidP="00A82808">
      <w:pPr>
        <w:spacing w:line="360" w:lineRule="auto"/>
        <w:ind w:left="426"/>
        <w:rPr>
          <w:rFonts w:ascii="Arial Rounded MT Bold" w:hAnsi="Arial Rounded MT Bold" w:cs="Arial"/>
          <w:color w:val="FF0000"/>
          <w:sz w:val="20"/>
          <w:lang w:val="en-US"/>
        </w:rPr>
      </w:pPr>
    </w:p>
    <w:p w14:paraId="0F6891DD" w14:textId="63D6C556" w:rsidR="00A82808" w:rsidRPr="00F50876" w:rsidRDefault="00A82808" w:rsidP="00A82808">
      <w:pPr>
        <w:spacing w:line="360" w:lineRule="auto"/>
        <w:ind w:left="426"/>
        <w:rPr>
          <w:rFonts w:ascii="Arial Rounded MT Bold" w:hAnsi="Arial Rounded MT Bold" w:cs="Arial"/>
          <w:color w:val="000000" w:themeColor="text1"/>
          <w:sz w:val="20"/>
          <w:lang w:val="en-US"/>
        </w:rPr>
      </w:pPr>
      <w:r w:rsidRPr="00F50876">
        <w:rPr>
          <w:rFonts w:ascii="Arial Rounded MT Bold" w:hAnsi="Arial Rounded MT Bold" w:cs="Arial"/>
          <w:color w:val="000000" w:themeColor="text1"/>
          <w:sz w:val="20"/>
          <w:lang w:val="en-US"/>
        </w:rPr>
        <w:t>Stuttgart Guide</w:t>
      </w:r>
    </w:p>
    <w:p w14:paraId="39B090E5" w14:textId="2C3DB785" w:rsidR="00A82808" w:rsidRPr="00F50876" w:rsidRDefault="00246303" w:rsidP="00A82808">
      <w:pPr>
        <w:spacing w:line="360" w:lineRule="auto"/>
        <w:ind w:left="426"/>
        <w:rPr>
          <w:rFonts w:ascii="Arial" w:hAnsi="Arial" w:cs="Arial"/>
          <w:color w:val="000000" w:themeColor="text1"/>
          <w:sz w:val="20"/>
          <w:lang w:val="en-US"/>
        </w:rPr>
      </w:pPr>
      <w:r w:rsidRPr="00F50876">
        <w:rPr>
          <w:rFonts w:ascii="Arial" w:hAnsi="Arial" w:cs="Arial"/>
          <w:color w:val="000000" w:themeColor="text1"/>
          <w:sz w:val="20"/>
          <w:lang w:val="en-US"/>
        </w:rPr>
        <w:t>The</w:t>
      </w:r>
      <w:r w:rsidR="00A82808" w:rsidRPr="00F50876">
        <w:rPr>
          <w:rFonts w:ascii="Arial" w:hAnsi="Arial" w:cs="Arial"/>
          <w:color w:val="000000" w:themeColor="text1"/>
          <w:sz w:val="20"/>
          <w:lang w:val="en-US"/>
        </w:rPr>
        <w:t xml:space="preserve"> Stuttgart Guide </w:t>
      </w:r>
      <w:r w:rsidRPr="00F50876">
        <w:rPr>
          <w:rFonts w:ascii="Arial" w:hAnsi="Arial" w:cs="Arial"/>
          <w:color w:val="000000" w:themeColor="text1"/>
          <w:sz w:val="20"/>
          <w:lang w:val="en-US"/>
        </w:rPr>
        <w:t>is the</w:t>
      </w:r>
      <w:r w:rsidR="00A82808" w:rsidRPr="00F50876">
        <w:rPr>
          <w:rFonts w:ascii="Arial" w:hAnsi="Arial" w:cs="Arial"/>
          <w:color w:val="000000" w:themeColor="text1"/>
          <w:sz w:val="20"/>
          <w:lang w:val="en-US"/>
        </w:rPr>
        <w:t xml:space="preserve"> </w:t>
      </w:r>
      <w:r w:rsidRPr="00F50876">
        <w:rPr>
          <w:rFonts w:ascii="Arial" w:hAnsi="Arial" w:cs="Arial"/>
          <w:color w:val="000000" w:themeColor="text1"/>
          <w:sz w:val="20"/>
          <w:lang w:val="en-US"/>
        </w:rPr>
        <w:t>a</w:t>
      </w:r>
      <w:r w:rsidR="00A82808" w:rsidRPr="00F50876">
        <w:rPr>
          <w:rFonts w:ascii="Arial" w:hAnsi="Arial" w:cs="Arial"/>
          <w:color w:val="000000" w:themeColor="text1"/>
          <w:sz w:val="20"/>
          <w:lang w:val="en-US"/>
        </w:rPr>
        <w:t xml:space="preserve">pp </w:t>
      </w:r>
      <w:proofErr w:type="spellStart"/>
      <w:r w:rsidR="00A82808" w:rsidRPr="00F50876">
        <w:rPr>
          <w:rFonts w:ascii="Arial" w:hAnsi="Arial" w:cs="Arial"/>
          <w:color w:val="000000" w:themeColor="text1"/>
          <w:sz w:val="20"/>
          <w:lang w:val="en-US"/>
        </w:rPr>
        <w:t>für</w:t>
      </w:r>
      <w:proofErr w:type="spellEnd"/>
      <w:r w:rsidR="00A82808" w:rsidRPr="00F50876">
        <w:rPr>
          <w:rFonts w:ascii="Arial" w:hAnsi="Arial" w:cs="Arial"/>
          <w:color w:val="000000" w:themeColor="text1"/>
          <w:sz w:val="20"/>
          <w:lang w:val="en-US"/>
        </w:rPr>
        <w:t xml:space="preserve"> Stuttgart – </w:t>
      </w:r>
      <w:r w:rsidRPr="00F50876">
        <w:rPr>
          <w:rFonts w:ascii="Arial" w:hAnsi="Arial" w:cs="Arial"/>
          <w:color w:val="000000" w:themeColor="text1"/>
          <w:sz w:val="20"/>
          <w:lang w:val="en-US"/>
        </w:rPr>
        <w:t xml:space="preserve">no matter whether you're planning a day trip, a longer city </w:t>
      </w:r>
      <w:proofErr w:type="gramStart"/>
      <w:r w:rsidRPr="00F50876">
        <w:rPr>
          <w:rFonts w:ascii="Arial" w:hAnsi="Arial" w:cs="Arial"/>
          <w:color w:val="000000" w:themeColor="text1"/>
          <w:sz w:val="20"/>
          <w:lang w:val="en-US"/>
        </w:rPr>
        <w:t>break</w:t>
      </w:r>
      <w:proofErr w:type="gramEnd"/>
      <w:r w:rsidRPr="00F50876">
        <w:rPr>
          <w:rFonts w:ascii="Arial" w:hAnsi="Arial" w:cs="Arial"/>
          <w:color w:val="000000" w:themeColor="text1"/>
          <w:sz w:val="20"/>
          <w:lang w:val="en-US"/>
        </w:rPr>
        <w:t xml:space="preserve"> or are simply new to the city. The app provides not only a digital map but also a comprehensive overview</w:t>
      </w:r>
      <w:r w:rsidR="00BC2D26" w:rsidRPr="00F50876">
        <w:rPr>
          <w:rFonts w:ascii="Arial" w:hAnsi="Arial" w:cs="Arial"/>
          <w:color w:val="000000" w:themeColor="text1"/>
          <w:sz w:val="20"/>
          <w:lang w:val="en-US"/>
        </w:rPr>
        <w:t xml:space="preserve"> </w:t>
      </w:r>
      <w:r w:rsidRPr="00F50876">
        <w:rPr>
          <w:rFonts w:ascii="Arial" w:hAnsi="Arial" w:cs="Arial"/>
          <w:color w:val="000000" w:themeColor="text1"/>
          <w:sz w:val="20"/>
          <w:lang w:val="en-US"/>
        </w:rPr>
        <w:t xml:space="preserve">of </w:t>
      </w:r>
      <w:r w:rsidR="00BC2D26" w:rsidRPr="00F50876">
        <w:rPr>
          <w:rFonts w:ascii="Arial" w:hAnsi="Arial" w:cs="Arial"/>
          <w:color w:val="000000" w:themeColor="text1"/>
          <w:sz w:val="20"/>
          <w:lang w:val="en-US"/>
        </w:rPr>
        <w:t xml:space="preserve">Stuttgart's </w:t>
      </w:r>
      <w:r w:rsidRPr="00F50876">
        <w:rPr>
          <w:rFonts w:ascii="Arial" w:hAnsi="Arial" w:cs="Arial"/>
          <w:color w:val="000000" w:themeColor="text1"/>
          <w:sz w:val="20"/>
          <w:lang w:val="en-US"/>
        </w:rPr>
        <w:t xml:space="preserve">current </w:t>
      </w:r>
      <w:r w:rsidR="00BC2D26" w:rsidRPr="00F50876">
        <w:rPr>
          <w:rFonts w:ascii="Arial" w:hAnsi="Arial" w:cs="Arial"/>
          <w:color w:val="000000" w:themeColor="text1"/>
          <w:sz w:val="20"/>
          <w:lang w:val="en-US"/>
        </w:rPr>
        <w:t>events, tourist attractions and highlights.</w:t>
      </w:r>
      <w:r w:rsidRPr="00F50876">
        <w:rPr>
          <w:rFonts w:ascii="Arial" w:hAnsi="Arial" w:cs="Arial"/>
          <w:color w:val="000000" w:themeColor="text1"/>
          <w:sz w:val="20"/>
          <w:lang w:val="en-US"/>
        </w:rPr>
        <w:t xml:space="preserve"> </w:t>
      </w:r>
      <w:r w:rsidR="00BC2D26" w:rsidRPr="00F50876">
        <w:rPr>
          <w:rFonts w:ascii="Arial" w:hAnsi="Arial" w:cs="Arial"/>
          <w:color w:val="000000" w:themeColor="text1"/>
          <w:sz w:val="20"/>
          <w:lang w:val="en-US"/>
        </w:rPr>
        <w:t xml:space="preserve">You'll find the app in the </w:t>
      </w:r>
      <w:r w:rsidR="00A82808" w:rsidRPr="00F50876">
        <w:rPr>
          <w:rFonts w:ascii="Arial" w:hAnsi="Arial" w:cs="Arial"/>
          <w:color w:val="000000" w:themeColor="text1"/>
          <w:sz w:val="20"/>
          <w:lang w:val="en-US"/>
        </w:rPr>
        <w:t>Google</w:t>
      </w:r>
      <w:r w:rsidR="00BC2D26" w:rsidRPr="00F50876">
        <w:rPr>
          <w:rFonts w:ascii="Arial" w:hAnsi="Arial" w:cs="Arial"/>
          <w:color w:val="000000" w:themeColor="text1"/>
          <w:sz w:val="20"/>
          <w:lang w:val="en-US"/>
        </w:rPr>
        <w:t xml:space="preserve"> and</w:t>
      </w:r>
      <w:r w:rsidR="00A82808" w:rsidRPr="00F50876">
        <w:rPr>
          <w:rFonts w:ascii="Arial" w:hAnsi="Arial" w:cs="Arial"/>
          <w:color w:val="000000" w:themeColor="text1"/>
          <w:sz w:val="20"/>
          <w:lang w:val="en-US"/>
        </w:rPr>
        <w:t xml:space="preserve"> Apple</w:t>
      </w:r>
      <w:r w:rsidR="00BC2D26" w:rsidRPr="00F50876">
        <w:rPr>
          <w:rFonts w:ascii="Arial" w:hAnsi="Arial" w:cs="Arial"/>
          <w:color w:val="000000" w:themeColor="text1"/>
          <w:sz w:val="20"/>
          <w:lang w:val="en-US"/>
        </w:rPr>
        <w:t xml:space="preserve"> </w:t>
      </w:r>
      <w:proofErr w:type="spellStart"/>
      <w:r w:rsidR="00A82808" w:rsidRPr="00F50876">
        <w:rPr>
          <w:rFonts w:ascii="Arial" w:hAnsi="Arial" w:cs="Arial"/>
          <w:color w:val="000000" w:themeColor="text1"/>
          <w:sz w:val="20"/>
          <w:lang w:val="en-US"/>
        </w:rPr>
        <w:t>Playstore</w:t>
      </w:r>
      <w:proofErr w:type="spellEnd"/>
      <w:r w:rsidR="00BC2D26" w:rsidRPr="00F50876">
        <w:rPr>
          <w:rFonts w:ascii="Arial" w:hAnsi="Arial" w:cs="Arial"/>
          <w:color w:val="000000" w:themeColor="text1"/>
          <w:sz w:val="20"/>
          <w:lang w:val="en-US"/>
        </w:rPr>
        <w:t xml:space="preserve"> under "</w:t>
      </w:r>
      <w:r w:rsidR="00A82808" w:rsidRPr="00F50876">
        <w:rPr>
          <w:rFonts w:ascii="Arial" w:hAnsi="Arial" w:cs="Arial"/>
          <w:color w:val="000000" w:themeColor="text1"/>
          <w:sz w:val="20"/>
          <w:lang w:val="en-US"/>
        </w:rPr>
        <w:t xml:space="preserve">Stuttgart Tourist </w:t>
      </w:r>
      <w:proofErr w:type="gramStart"/>
      <w:r w:rsidR="00A82808" w:rsidRPr="00F50876">
        <w:rPr>
          <w:rFonts w:ascii="Arial" w:hAnsi="Arial" w:cs="Arial"/>
          <w:color w:val="000000" w:themeColor="text1"/>
          <w:sz w:val="20"/>
          <w:lang w:val="en-US"/>
        </w:rPr>
        <w:t>Guide“</w:t>
      </w:r>
      <w:proofErr w:type="gramEnd"/>
      <w:r w:rsidR="00A82808" w:rsidRPr="00F50876">
        <w:rPr>
          <w:rFonts w:ascii="Arial" w:hAnsi="Arial" w:cs="Arial"/>
          <w:color w:val="000000" w:themeColor="text1"/>
          <w:sz w:val="20"/>
          <w:lang w:val="en-US"/>
        </w:rPr>
        <w:t>.</w:t>
      </w:r>
    </w:p>
    <w:p w14:paraId="45B37137" w14:textId="77777777" w:rsidR="00A82808" w:rsidRPr="00F50876" w:rsidRDefault="00A82808" w:rsidP="00A82808">
      <w:pPr>
        <w:spacing w:line="360" w:lineRule="auto"/>
        <w:ind w:left="426"/>
        <w:rPr>
          <w:rFonts w:ascii="Arial" w:hAnsi="Arial" w:cs="Arial"/>
          <w:color w:val="000000" w:themeColor="text1"/>
          <w:sz w:val="20"/>
          <w:lang w:val="en-US"/>
        </w:rPr>
      </w:pPr>
    </w:p>
    <w:p w14:paraId="100B2486" w14:textId="0324D6E0" w:rsidR="00A82808" w:rsidRPr="00F50876" w:rsidRDefault="002F68DF" w:rsidP="00A82808">
      <w:pPr>
        <w:spacing w:line="360" w:lineRule="auto"/>
        <w:ind w:left="426"/>
        <w:rPr>
          <w:rFonts w:ascii="Arial Rounded MT Bold" w:hAnsi="Arial Rounded MT Bold" w:cs="Arial"/>
          <w:color w:val="000000" w:themeColor="text1"/>
          <w:sz w:val="20"/>
          <w:lang w:val="en-US"/>
        </w:rPr>
      </w:pPr>
      <w:r w:rsidRPr="00F50876">
        <w:rPr>
          <w:rFonts w:ascii="Arial Rounded MT Bold" w:hAnsi="Arial Rounded MT Bold" w:cs="Arial"/>
          <w:color w:val="000000" w:themeColor="text1"/>
          <w:sz w:val="20"/>
          <w:lang w:val="en-US"/>
        </w:rPr>
        <w:t>Digital Pedestrian Navigation System</w:t>
      </w:r>
      <w:r w:rsidR="00A82808" w:rsidRPr="00F50876">
        <w:rPr>
          <w:rFonts w:ascii="Arial Rounded MT Bold" w:hAnsi="Arial Rounded MT Bold" w:cs="Arial"/>
          <w:color w:val="000000" w:themeColor="text1"/>
          <w:sz w:val="20"/>
          <w:lang w:val="en-US"/>
        </w:rPr>
        <w:t xml:space="preserve"> (FLS)</w:t>
      </w:r>
    </w:p>
    <w:p w14:paraId="1684DE7B" w14:textId="6DC244A0" w:rsidR="00A82808" w:rsidRPr="00F50876" w:rsidRDefault="002F68DF" w:rsidP="00A82808">
      <w:pPr>
        <w:spacing w:line="360" w:lineRule="auto"/>
        <w:ind w:left="426"/>
        <w:rPr>
          <w:rFonts w:ascii="Arial" w:hAnsi="Arial" w:cs="Arial"/>
          <w:color w:val="000000" w:themeColor="text1"/>
          <w:sz w:val="20"/>
          <w:lang w:val="en-US"/>
        </w:rPr>
      </w:pPr>
      <w:r w:rsidRPr="00F50876">
        <w:rPr>
          <w:rFonts w:ascii="Arial" w:hAnsi="Arial" w:cs="Arial"/>
          <w:color w:val="000000" w:themeColor="text1"/>
          <w:sz w:val="20"/>
          <w:lang w:val="en-US"/>
        </w:rPr>
        <w:t xml:space="preserve">The first prototype of the digital pedestrian navigation system </w:t>
      </w:r>
      <w:r w:rsidR="00111433" w:rsidRPr="00F50876">
        <w:rPr>
          <w:rFonts w:ascii="Arial" w:hAnsi="Arial" w:cs="Arial"/>
          <w:color w:val="000000" w:themeColor="text1"/>
          <w:sz w:val="20"/>
          <w:lang w:val="en-US"/>
        </w:rPr>
        <w:t>appeared</w:t>
      </w:r>
      <w:r w:rsidRPr="00F50876">
        <w:rPr>
          <w:rFonts w:ascii="Arial" w:hAnsi="Arial" w:cs="Arial"/>
          <w:color w:val="000000" w:themeColor="text1"/>
          <w:sz w:val="20"/>
          <w:lang w:val="en-US"/>
        </w:rPr>
        <w:t xml:space="preserve"> at the end of October 2022 in Stuttgart's city </w:t>
      </w:r>
      <w:proofErr w:type="spellStart"/>
      <w:r w:rsidRPr="00F50876">
        <w:rPr>
          <w:rFonts w:ascii="Arial" w:hAnsi="Arial" w:cs="Arial"/>
          <w:color w:val="000000" w:themeColor="text1"/>
          <w:sz w:val="20"/>
          <w:lang w:val="en-US"/>
        </w:rPr>
        <w:t>centre</w:t>
      </w:r>
      <w:proofErr w:type="spellEnd"/>
      <w:r w:rsidRPr="00F50876">
        <w:rPr>
          <w:rFonts w:ascii="Arial" w:hAnsi="Arial" w:cs="Arial"/>
          <w:color w:val="000000" w:themeColor="text1"/>
          <w:sz w:val="20"/>
          <w:lang w:val="en-US"/>
        </w:rPr>
        <w:t xml:space="preserve">. </w:t>
      </w:r>
      <w:r w:rsidR="002920FE" w:rsidRPr="002920FE">
        <w:rPr>
          <w:rFonts w:ascii="Arial" w:hAnsi="Arial" w:cs="Arial"/>
          <w:color w:val="000000" w:themeColor="text1"/>
          <w:sz w:val="20"/>
          <w:lang w:val="en-US"/>
        </w:rPr>
        <w:t xml:space="preserve">The second FLS stele followed in 2023 at </w:t>
      </w:r>
      <w:proofErr w:type="spellStart"/>
      <w:r w:rsidR="002920FE" w:rsidRPr="002920FE">
        <w:rPr>
          <w:rFonts w:ascii="Arial" w:hAnsi="Arial" w:cs="Arial"/>
          <w:color w:val="000000" w:themeColor="text1"/>
          <w:sz w:val="20"/>
          <w:lang w:val="en-US"/>
        </w:rPr>
        <w:t>Sporerplatz</w:t>
      </w:r>
      <w:proofErr w:type="spellEnd"/>
      <w:r w:rsidR="002920FE" w:rsidRPr="002920FE">
        <w:rPr>
          <w:rFonts w:ascii="Arial" w:hAnsi="Arial" w:cs="Arial"/>
          <w:color w:val="000000" w:themeColor="text1"/>
          <w:sz w:val="20"/>
          <w:lang w:val="en-US"/>
        </w:rPr>
        <w:t xml:space="preserve"> between </w:t>
      </w:r>
      <w:proofErr w:type="spellStart"/>
      <w:r w:rsidR="002920FE" w:rsidRPr="002920FE">
        <w:rPr>
          <w:rFonts w:ascii="Arial" w:hAnsi="Arial" w:cs="Arial"/>
          <w:color w:val="000000" w:themeColor="text1"/>
          <w:sz w:val="20"/>
          <w:lang w:val="en-US"/>
        </w:rPr>
        <w:t>Dorotheenquartier</w:t>
      </w:r>
      <w:proofErr w:type="spellEnd"/>
      <w:r w:rsidR="002920FE" w:rsidRPr="002920FE">
        <w:rPr>
          <w:rFonts w:ascii="Arial" w:hAnsi="Arial" w:cs="Arial"/>
          <w:color w:val="000000" w:themeColor="text1"/>
          <w:sz w:val="20"/>
          <w:lang w:val="en-US"/>
        </w:rPr>
        <w:t xml:space="preserve"> and Mark</w:t>
      </w:r>
      <w:r w:rsidR="002920FE">
        <w:rPr>
          <w:rFonts w:ascii="Arial" w:hAnsi="Arial" w:cs="Arial"/>
          <w:color w:val="000000" w:themeColor="text1"/>
          <w:sz w:val="20"/>
          <w:lang w:val="en-US"/>
        </w:rPr>
        <w:t>et Hall</w:t>
      </w:r>
      <w:r w:rsidR="002920FE" w:rsidRPr="002920FE">
        <w:rPr>
          <w:rFonts w:ascii="Arial" w:hAnsi="Arial" w:cs="Arial"/>
          <w:color w:val="000000" w:themeColor="text1"/>
          <w:sz w:val="20"/>
          <w:lang w:val="en-US"/>
        </w:rPr>
        <w:t xml:space="preserve">, and since 2024 there has been another stele in the </w:t>
      </w:r>
      <w:proofErr w:type="spellStart"/>
      <w:r w:rsidR="002920FE" w:rsidRPr="002920FE">
        <w:rPr>
          <w:rFonts w:ascii="Arial" w:hAnsi="Arial" w:cs="Arial"/>
          <w:color w:val="000000" w:themeColor="text1"/>
          <w:sz w:val="20"/>
          <w:lang w:val="en-US"/>
        </w:rPr>
        <w:t>Königstraße</w:t>
      </w:r>
      <w:proofErr w:type="spellEnd"/>
      <w:r w:rsidR="002920FE" w:rsidRPr="002920FE">
        <w:rPr>
          <w:rFonts w:ascii="Arial" w:hAnsi="Arial" w:cs="Arial"/>
          <w:color w:val="000000" w:themeColor="text1"/>
          <w:sz w:val="20"/>
          <w:lang w:val="en-US"/>
        </w:rPr>
        <w:t xml:space="preserve"> shopping mile (at </w:t>
      </w:r>
      <w:proofErr w:type="spellStart"/>
      <w:r w:rsidR="002920FE" w:rsidRPr="002920FE">
        <w:rPr>
          <w:rFonts w:ascii="Arial" w:hAnsi="Arial" w:cs="Arial"/>
          <w:color w:val="000000" w:themeColor="text1"/>
          <w:sz w:val="20"/>
          <w:lang w:val="en-US"/>
        </w:rPr>
        <w:t>Königstraße</w:t>
      </w:r>
      <w:proofErr w:type="spellEnd"/>
      <w:r w:rsidR="002920FE" w:rsidRPr="002920FE">
        <w:rPr>
          <w:rFonts w:ascii="Arial" w:hAnsi="Arial" w:cs="Arial"/>
          <w:color w:val="000000" w:themeColor="text1"/>
          <w:sz w:val="20"/>
          <w:lang w:val="en-US"/>
        </w:rPr>
        <w:t xml:space="preserve"> 70 between the underground entrance and </w:t>
      </w:r>
      <w:proofErr w:type="spellStart"/>
      <w:r w:rsidR="002920FE" w:rsidRPr="002920FE">
        <w:rPr>
          <w:rFonts w:ascii="Arial" w:hAnsi="Arial" w:cs="Arial"/>
          <w:color w:val="000000" w:themeColor="text1"/>
          <w:sz w:val="20"/>
          <w:lang w:val="en-US"/>
        </w:rPr>
        <w:t>Eiscafé</w:t>
      </w:r>
      <w:proofErr w:type="spellEnd"/>
      <w:r w:rsidR="002920FE" w:rsidRPr="002920FE">
        <w:rPr>
          <w:rFonts w:ascii="Arial" w:hAnsi="Arial" w:cs="Arial"/>
          <w:color w:val="000000" w:themeColor="text1"/>
          <w:sz w:val="20"/>
          <w:lang w:val="en-US"/>
        </w:rPr>
        <w:t xml:space="preserve"> </w:t>
      </w:r>
      <w:proofErr w:type="spellStart"/>
      <w:r w:rsidR="002920FE" w:rsidRPr="002920FE">
        <w:rPr>
          <w:rFonts w:ascii="Arial" w:hAnsi="Arial" w:cs="Arial"/>
          <w:color w:val="000000" w:themeColor="text1"/>
          <w:sz w:val="20"/>
          <w:lang w:val="en-US"/>
        </w:rPr>
        <w:t>Venedig</w:t>
      </w:r>
      <w:proofErr w:type="spellEnd"/>
      <w:r w:rsidR="002920FE" w:rsidRPr="002920FE">
        <w:rPr>
          <w:rFonts w:ascii="Arial" w:hAnsi="Arial" w:cs="Arial"/>
          <w:color w:val="000000" w:themeColor="text1"/>
          <w:sz w:val="20"/>
          <w:lang w:val="en-US"/>
        </w:rPr>
        <w:t xml:space="preserve">). </w:t>
      </w:r>
      <w:r w:rsidR="007A5596" w:rsidRPr="00F50876">
        <w:rPr>
          <w:rFonts w:ascii="Arial" w:hAnsi="Arial" w:cs="Arial"/>
          <w:color w:val="000000" w:themeColor="text1"/>
          <w:sz w:val="20"/>
          <w:lang w:val="en-US"/>
        </w:rPr>
        <w:t xml:space="preserve">The smart </w:t>
      </w:r>
      <w:r w:rsidR="0056746A" w:rsidRPr="00F50876">
        <w:rPr>
          <w:rFonts w:ascii="Arial" w:hAnsi="Arial" w:cs="Arial"/>
          <w:color w:val="000000" w:themeColor="text1"/>
          <w:sz w:val="20"/>
          <w:lang w:val="en-US"/>
        </w:rPr>
        <w:t>signposts</w:t>
      </w:r>
      <w:r w:rsidR="007A5596" w:rsidRPr="00F50876">
        <w:rPr>
          <w:rFonts w:ascii="Arial" w:hAnsi="Arial" w:cs="Arial"/>
          <w:color w:val="000000" w:themeColor="text1"/>
          <w:sz w:val="20"/>
          <w:lang w:val="en-US"/>
        </w:rPr>
        <w:t xml:space="preserve"> are equipped with three </w:t>
      </w:r>
      <w:r w:rsidR="0056746A" w:rsidRPr="00F50876">
        <w:rPr>
          <w:rFonts w:ascii="Arial" w:hAnsi="Arial" w:cs="Arial"/>
          <w:color w:val="000000" w:themeColor="text1"/>
          <w:sz w:val="20"/>
          <w:lang w:val="en-US"/>
        </w:rPr>
        <w:t xml:space="preserve">360-degree </w:t>
      </w:r>
      <w:r w:rsidR="007A5596" w:rsidRPr="00F50876">
        <w:rPr>
          <w:rFonts w:ascii="Arial" w:hAnsi="Arial" w:cs="Arial"/>
          <w:color w:val="000000" w:themeColor="text1"/>
          <w:sz w:val="20"/>
          <w:lang w:val="en-US"/>
        </w:rPr>
        <w:t xml:space="preserve">rotatable arrows which provide </w:t>
      </w:r>
      <w:r w:rsidR="00E81E35" w:rsidRPr="00F50876">
        <w:rPr>
          <w:rFonts w:ascii="Arial" w:hAnsi="Arial" w:cs="Arial"/>
          <w:color w:val="000000" w:themeColor="text1"/>
          <w:sz w:val="20"/>
          <w:lang w:val="en-US"/>
        </w:rPr>
        <w:t xml:space="preserve">regularly </w:t>
      </w:r>
      <w:r w:rsidR="007A5596" w:rsidRPr="00F50876">
        <w:rPr>
          <w:rFonts w:ascii="Arial" w:hAnsi="Arial" w:cs="Arial"/>
          <w:color w:val="000000" w:themeColor="text1"/>
          <w:sz w:val="20"/>
          <w:lang w:val="en-US"/>
        </w:rPr>
        <w:t>up-date</w:t>
      </w:r>
      <w:r w:rsidR="00E81E35" w:rsidRPr="00F50876">
        <w:rPr>
          <w:rFonts w:ascii="Arial" w:hAnsi="Arial" w:cs="Arial"/>
          <w:color w:val="000000" w:themeColor="text1"/>
          <w:sz w:val="20"/>
          <w:lang w:val="en-US"/>
        </w:rPr>
        <w:t>d</w:t>
      </w:r>
      <w:r w:rsidR="007A5596" w:rsidRPr="00F50876">
        <w:rPr>
          <w:rFonts w:ascii="Arial" w:hAnsi="Arial" w:cs="Arial"/>
          <w:color w:val="000000" w:themeColor="text1"/>
          <w:sz w:val="20"/>
          <w:lang w:val="en-US"/>
        </w:rPr>
        <w:t xml:space="preserve"> information on a daily basis</w:t>
      </w:r>
      <w:r w:rsidR="00B44FDE" w:rsidRPr="00F50876">
        <w:rPr>
          <w:rFonts w:ascii="Arial" w:hAnsi="Arial" w:cs="Arial"/>
          <w:color w:val="000000" w:themeColor="text1"/>
          <w:sz w:val="20"/>
          <w:lang w:val="en-US"/>
        </w:rPr>
        <w:t xml:space="preserve"> in German and English</w:t>
      </w:r>
      <w:r w:rsidR="007A5596" w:rsidRPr="00F50876">
        <w:rPr>
          <w:rFonts w:ascii="Arial" w:hAnsi="Arial" w:cs="Arial"/>
          <w:color w:val="000000" w:themeColor="text1"/>
          <w:sz w:val="20"/>
          <w:lang w:val="en-US"/>
        </w:rPr>
        <w:t xml:space="preserve"> </w:t>
      </w:r>
      <w:r w:rsidR="00280799" w:rsidRPr="00F50876">
        <w:rPr>
          <w:rFonts w:ascii="Arial" w:hAnsi="Arial" w:cs="Arial"/>
          <w:color w:val="000000" w:themeColor="text1"/>
          <w:sz w:val="20"/>
          <w:lang w:val="en-US"/>
        </w:rPr>
        <w:t>about</w:t>
      </w:r>
      <w:r w:rsidR="0056746A" w:rsidRPr="00F50876">
        <w:rPr>
          <w:rFonts w:ascii="Arial" w:hAnsi="Arial" w:cs="Arial"/>
          <w:color w:val="000000" w:themeColor="text1"/>
          <w:sz w:val="20"/>
          <w:lang w:val="en-US"/>
        </w:rPr>
        <w:t xml:space="preserve"> current events and Stuttgart's main attractions. The arrows point in the direction of the location in question. Additional information can be found under </w:t>
      </w:r>
      <w:hyperlink r:id="rId12" w:history="1">
        <w:r w:rsidR="00A82808" w:rsidRPr="00F50876">
          <w:rPr>
            <w:rStyle w:val="Hyperlink"/>
            <w:rFonts w:ascii="Arial" w:hAnsi="Arial"/>
            <w:color w:val="000000" w:themeColor="text1"/>
            <w:sz w:val="20"/>
            <w:lang w:val="en-US"/>
          </w:rPr>
          <w:t>www.digitales-fls.de</w:t>
        </w:r>
      </w:hyperlink>
      <w:r w:rsidR="00A82808" w:rsidRPr="00F50876">
        <w:rPr>
          <w:rFonts w:ascii="Arial" w:hAnsi="Arial" w:cs="Arial"/>
          <w:color w:val="000000" w:themeColor="text1"/>
          <w:sz w:val="20"/>
          <w:lang w:val="en-US"/>
        </w:rPr>
        <w:t>.</w:t>
      </w:r>
    </w:p>
    <w:p w14:paraId="1B89C573" w14:textId="77777777" w:rsidR="00A82808" w:rsidRPr="00F50876" w:rsidRDefault="00A82808" w:rsidP="000D6F0F">
      <w:pPr>
        <w:spacing w:line="360" w:lineRule="auto"/>
        <w:ind w:left="426"/>
        <w:rPr>
          <w:rFonts w:ascii="Arial" w:hAnsi="Arial" w:cs="Arial"/>
          <w:color w:val="000000" w:themeColor="text1"/>
          <w:sz w:val="20"/>
          <w:lang w:val="en-US"/>
        </w:rPr>
      </w:pPr>
    </w:p>
    <w:p w14:paraId="56EEFC6D" w14:textId="77777777" w:rsidR="00142BDE" w:rsidRPr="002A460B" w:rsidRDefault="00142BDE" w:rsidP="00C97F4C">
      <w:pPr>
        <w:spacing w:line="360" w:lineRule="auto"/>
        <w:ind w:firstLine="425"/>
        <w:rPr>
          <w:rFonts w:ascii="Arial Rounded MT Bold" w:hAnsi="Arial Rounded MT Bold" w:cs="Arial"/>
          <w:sz w:val="20"/>
          <w:lang w:val="en-US"/>
        </w:rPr>
      </w:pPr>
      <w:r w:rsidRPr="002A460B">
        <w:rPr>
          <w:rFonts w:ascii="Arial Rounded MT Bold" w:hAnsi="Arial Rounded MT Bold" w:cs="Arial"/>
          <w:sz w:val="20"/>
          <w:lang w:val="en-US"/>
        </w:rPr>
        <w:t xml:space="preserve">Stuttgart </w:t>
      </w:r>
      <w:proofErr w:type="spellStart"/>
      <w:r w:rsidRPr="002A460B">
        <w:rPr>
          <w:rFonts w:ascii="Arial Rounded MT Bold" w:hAnsi="Arial Rounded MT Bold" w:cs="Arial"/>
          <w:sz w:val="20"/>
          <w:lang w:val="en-US"/>
        </w:rPr>
        <w:t>Citytour</w:t>
      </w:r>
      <w:proofErr w:type="spellEnd"/>
    </w:p>
    <w:p w14:paraId="014473A3" w14:textId="50CF9FDE" w:rsidR="00142BDE" w:rsidRPr="0059146A" w:rsidRDefault="00142BDE" w:rsidP="00C21067">
      <w:pPr>
        <w:autoSpaceDE w:val="0"/>
        <w:autoSpaceDN w:val="0"/>
        <w:adjustRightInd w:val="0"/>
        <w:spacing w:line="360" w:lineRule="auto"/>
        <w:ind w:left="425"/>
        <w:rPr>
          <w:rFonts w:ascii="Arial" w:hAnsi="Arial" w:cs="Arial"/>
          <w:sz w:val="20"/>
          <w:lang w:val="en-GB"/>
        </w:rPr>
      </w:pPr>
      <w:r w:rsidRPr="00DC47FC">
        <w:rPr>
          <w:rFonts w:ascii="Arial" w:hAnsi="Arial" w:cs="Arial"/>
          <w:sz w:val="20"/>
          <w:lang w:val="en-GB"/>
        </w:rPr>
        <w:t xml:space="preserve">Discover Stuttgart on a red, open-top bus: the routes of the hop-on/hop-off buses of the Blue and Green Tours access many of Stuttgart's attractions. The </w:t>
      </w:r>
      <w:r w:rsidRPr="00142BDE">
        <w:rPr>
          <w:rFonts w:ascii="Arial" w:hAnsi="Arial" w:cs="Arial"/>
          <w:b/>
          <w:bCs/>
          <w:sz w:val="20"/>
          <w:lang w:val="en-GB"/>
        </w:rPr>
        <w:t>Blue Tour</w:t>
      </w:r>
      <w:r w:rsidRPr="00DC47FC">
        <w:rPr>
          <w:rFonts w:ascii="Arial" w:hAnsi="Arial" w:cs="Arial"/>
          <w:sz w:val="20"/>
          <w:lang w:val="en-GB"/>
        </w:rPr>
        <w:t xml:space="preserve"> is in operation all year round and lasts around 100 minutes, taking </w:t>
      </w:r>
      <w:r>
        <w:rPr>
          <w:rFonts w:ascii="Arial" w:hAnsi="Arial" w:cs="Arial"/>
          <w:sz w:val="20"/>
          <w:lang w:val="en-GB"/>
        </w:rPr>
        <w:t xml:space="preserve">in </w:t>
      </w:r>
      <w:r w:rsidRPr="0059146A">
        <w:rPr>
          <w:rFonts w:ascii="Arial" w:hAnsi="Arial" w:cs="Arial"/>
          <w:sz w:val="20"/>
          <w:lang w:val="en-GB"/>
        </w:rPr>
        <w:t>Stuttgart's most important places of interest</w:t>
      </w:r>
      <w:r>
        <w:rPr>
          <w:rFonts w:ascii="Arial" w:hAnsi="Arial" w:cs="Arial"/>
          <w:sz w:val="20"/>
          <w:lang w:val="en-GB"/>
        </w:rPr>
        <w:t xml:space="preserve"> </w:t>
      </w:r>
      <w:r w:rsidRPr="0059146A">
        <w:rPr>
          <w:rFonts w:ascii="Arial" w:hAnsi="Arial" w:cs="Arial"/>
          <w:sz w:val="20"/>
          <w:lang w:val="en-GB"/>
        </w:rPr>
        <w:t xml:space="preserve">– Palace Square, the Mercedes-Benz Museum, the vineyards and the </w:t>
      </w:r>
      <w:proofErr w:type="spellStart"/>
      <w:r w:rsidRPr="0059146A">
        <w:rPr>
          <w:rFonts w:ascii="Arial" w:hAnsi="Arial" w:cs="Arial"/>
          <w:sz w:val="20"/>
          <w:lang w:val="en-GB"/>
        </w:rPr>
        <w:t>Weissenhof</w:t>
      </w:r>
      <w:proofErr w:type="spellEnd"/>
      <w:r w:rsidRPr="0059146A">
        <w:rPr>
          <w:rFonts w:ascii="Arial" w:hAnsi="Arial" w:cs="Arial"/>
          <w:sz w:val="20"/>
          <w:lang w:val="en-GB"/>
        </w:rPr>
        <w:t xml:space="preserve"> Estate. </w:t>
      </w:r>
      <w:r w:rsidRPr="002D24B0">
        <w:rPr>
          <w:rFonts w:ascii="Arial" w:hAnsi="Arial" w:cs="Arial"/>
          <w:sz w:val="20"/>
          <w:lang w:val="en-GB"/>
        </w:rPr>
        <w:t xml:space="preserve">The </w:t>
      </w:r>
      <w:r w:rsidRPr="00DC478C">
        <w:rPr>
          <w:rFonts w:ascii="Arial Rounded MT Bold" w:hAnsi="Arial Rounded MT Bold" w:cs="Arial"/>
          <w:sz w:val="20"/>
          <w:lang w:val="en-GB"/>
        </w:rPr>
        <w:t>Blue Tour</w:t>
      </w:r>
      <w:r w:rsidRPr="002D24B0">
        <w:rPr>
          <w:rFonts w:ascii="Arial" w:hAnsi="Arial" w:cs="Arial"/>
          <w:sz w:val="20"/>
          <w:lang w:val="en-GB"/>
        </w:rPr>
        <w:t xml:space="preserve"> circuit has </w:t>
      </w:r>
      <w:r w:rsidR="002920FE">
        <w:rPr>
          <w:rFonts w:ascii="Arial" w:hAnsi="Arial" w:cs="Arial"/>
          <w:sz w:val="20"/>
          <w:lang w:val="en-GB"/>
        </w:rPr>
        <w:t>eight</w:t>
      </w:r>
      <w:r w:rsidRPr="002D24B0">
        <w:rPr>
          <w:rFonts w:ascii="Arial" w:hAnsi="Arial" w:cs="Arial"/>
          <w:sz w:val="20"/>
          <w:lang w:val="en-GB"/>
        </w:rPr>
        <w:t xml:space="preserve"> stopping points.</w:t>
      </w:r>
      <w:r>
        <w:rPr>
          <w:rFonts w:ascii="Arial" w:hAnsi="Arial" w:cs="Arial"/>
          <w:sz w:val="20"/>
          <w:lang w:val="en-GB"/>
        </w:rPr>
        <w:t xml:space="preserve"> </w:t>
      </w:r>
      <w:r w:rsidRPr="00DC47FC">
        <w:rPr>
          <w:rFonts w:ascii="Arial" w:hAnsi="Arial" w:cs="Arial"/>
          <w:sz w:val="20"/>
          <w:lang w:val="en-GB"/>
        </w:rPr>
        <w:t xml:space="preserve">The double-decker buses of the </w:t>
      </w:r>
      <w:r w:rsidRPr="00DC47FC">
        <w:rPr>
          <w:rFonts w:ascii="Arial Rounded MT Bold" w:hAnsi="Arial Rounded MT Bold" w:cs="Arial"/>
          <w:sz w:val="20"/>
          <w:lang w:val="en-GB"/>
        </w:rPr>
        <w:t>Green Tour</w:t>
      </w:r>
      <w:r w:rsidRPr="00DC47FC">
        <w:rPr>
          <w:rFonts w:ascii="Arial" w:hAnsi="Arial" w:cs="Arial"/>
          <w:sz w:val="20"/>
          <w:lang w:val="en-GB"/>
        </w:rPr>
        <w:t xml:space="preserve"> take you through the south and west of Stuttgart, with eight different stopping points where you can get off and on as you please. The </w:t>
      </w:r>
      <w:r w:rsidR="00AD65C1">
        <w:rPr>
          <w:rFonts w:ascii="Arial" w:hAnsi="Arial" w:cs="Arial"/>
          <w:sz w:val="20"/>
          <w:lang w:val="en-GB"/>
        </w:rPr>
        <w:t xml:space="preserve">SWR </w:t>
      </w:r>
      <w:r w:rsidRPr="0059146A">
        <w:rPr>
          <w:rFonts w:ascii="Arial" w:hAnsi="Arial" w:cs="Arial"/>
          <w:sz w:val="20"/>
          <w:lang w:val="en-GB"/>
        </w:rPr>
        <w:t>T</w:t>
      </w:r>
      <w:r w:rsidR="00AD65C1">
        <w:rPr>
          <w:rFonts w:ascii="Arial" w:hAnsi="Arial" w:cs="Arial"/>
          <w:sz w:val="20"/>
          <w:lang w:val="en-GB"/>
        </w:rPr>
        <w:t>V</w:t>
      </w:r>
      <w:r w:rsidRPr="0059146A">
        <w:rPr>
          <w:rFonts w:ascii="Arial" w:hAnsi="Arial" w:cs="Arial"/>
          <w:sz w:val="20"/>
          <w:lang w:val="en-GB"/>
        </w:rPr>
        <w:t xml:space="preserve"> Tower, Stuttgart's main landmark, is also part of the </w:t>
      </w:r>
      <w:proofErr w:type="spellStart"/>
      <w:r w:rsidRPr="0059146A">
        <w:rPr>
          <w:rFonts w:ascii="Arial" w:hAnsi="Arial" w:cs="Arial"/>
          <w:sz w:val="20"/>
          <w:lang w:val="en-GB"/>
        </w:rPr>
        <w:t>Citytour</w:t>
      </w:r>
      <w:proofErr w:type="spellEnd"/>
      <w:r w:rsidRPr="0059146A">
        <w:rPr>
          <w:rFonts w:ascii="Arial" w:hAnsi="Arial" w:cs="Arial"/>
          <w:sz w:val="20"/>
          <w:lang w:val="en-GB"/>
        </w:rPr>
        <w:t xml:space="preserve"> route. The Green Tour is in operation from </w:t>
      </w:r>
      <w:r w:rsidR="00C21067" w:rsidRPr="00C21067">
        <w:rPr>
          <w:rFonts w:ascii="Arial" w:hAnsi="Arial" w:cs="Arial"/>
          <w:sz w:val="20"/>
          <w:lang w:val="en-GB"/>
        </w:rPr>
        <w:t>the end of March to the beginning of November</w:t>
      </w:r>
      <w:r w:rsidR="00C21067">
        <w:rPr>
          <w:rFonts w:ascii="Arial" w:hAnsi="Arial" w:cs="Arial"/>
          <w:sz w:val="20"/>
          <w:lang w:val="en-GB"/>
        </w:rPr>
        <w:t xml:space="preserve">. </w:t>
      </w:r>
      <w:proofErr w:type="gramStart"/>
      <w:r w:rsidR="00C21067">
        <w:rPr>
          <w:rFonts w:ascii="Arial" w:hAnsi="Arial" w:cs="Arial"/>
          <w:sz w:val="20"/>
          <w:lang w:val="en-GB"/>
        </w:rPr>
        <w:t>Also</w:t>
      </w:r>
      <w:proofErr w:type="gramEnd"/>
      <w:r w:rsidR="00C21067">
        <w:rPr>
          <w:rFonts w:ascii="Arial" w:hAnsi="Arial" w:cs="Arial"/>
          <w:sz w:val="20"/>
          <w:lang w:val="en-GB"/>
        </w:rPr>
        <w:t xml:space="preserve"> </w:t>
      </w:r>
      <w:r w:rsidR="00C21067" w:rsidRPr="00C21067">
        <w:rPr>
          <w:rFonts w:ascii="Arial" w:hAnsi="Arial" w:cs="Arial"/>
          <w:sz w:val="20"/>
          <w:lang w:val="en-GB"/>
        </w:rPr>
        <w:t>between the end of March and the beginning of November</w:t>
      </w:r>
      <w:r w:rsidR="00C21067">
        <w:rPr>
          <w:rFonts w:ascii="Arial" w:hAnsi="Arial" w:cs="Arial"/>
          <w:sz w:val="20"/>
          <w:lang w:val="en-GB"/>
        </w:rPr>
        <w:t xml:space="preserve"> </w:t>
      </w:r>
      <w:r>
        <w:rPr>
          <w:rFonts w:ascii="Arial" w:hAnsi="Arial" w:cs="Arial"/>
          <w:sz w:val="20"/>
          <w:lang w:val="en-GB"/>
        </w:rPr>
        <w:t>the</w:t>
      </w:r>
      <w:r w:rsidRPr="00DC47FC">
        <w:rPr>
          <w:rFonts w:ascii="Arial" w:hAnsi="Arial" w:cs="Arial"/>
          <w:sz w:val="20"/>
          <w:lang w:val="en-GB"/>
        </w:rPr>
        <w:t xml:space="preserve"> </w:t>
      </w:r>
      <w:r w:rsidRPr="00DC47FC">
        <w:rPr>
          <w:rFonts w:ascii="Arial Rounded MT Bold" w:hAnsi="Arial Rounded MT Bold" w:cs="Arial"/>
          <w:sz w:val="20"/>
          <w:lang w:val="en-GB"/>
        </w:rPr>
        <w:t xml:space="preserve">Stuttgart Wine Tour </w:t>
      </w:r>
      <w:r w:rsidRPr="00DC47FC">
        <w:rPr>
          <w:rFonts w:ascii="Arial" w:hAnsi="Arial" w:cs="Arial"/>
          <w:sz w:val="20"/>
          <w:lang w:val="en-GB"/>
        </w:rPr>
        <w:t xml:space="preserve">shows you Stuttgart's wonderful vineyard scenery. During the approximately </w:t>
      </w:r>
      <w:r w:rsidRPr="0059146A">
        <w:rPr>
          <w:rFonts w:ascii="Arial" w:hAnsi="Arial" w:cs="Arial"/>
          <w:sz w:val="20"/>
          <w:lang w:val="en-GB"/>
        </w:rPr>
        <w:t xml:space="preserve">35-minute tour, wine and nature lovers can get on and off the bus at </w:t>
      </w:r>
      <w:r>
        <w:rPr>
          <w:rFonts w:ascii="Arial" w:hAnsi="Arial" w:cs="Arial"/>
          <w:sz w:val="20"/>
          <w:lang w:val="en-GB"/>
        </w:rPr>
        <w:t>nine</w:t>
      </w:r>
      <w:r w:rsidRPr="0059146A">
        <w:rPr>
          <w:rFonts w:ascii="Arial" w:hAnsi="Arial" w:cs="Arial"/>
          <w:sz w:val="20"/>
          <w:lang w:val="en-GB"/>
        </w:rPr>
        <w:t xml:space="preserve"> stopping points and visit various wineries, the Stuttgart Museum of Viniculture or the Royal Burial Chapel on the Württemberg.</w:t>
      </w:r>
    </w:p>
    <w:p w14:paraId="4E6A6A29" w14:textId="77777777" w:rsidR="002B6369" w:rsidRPr="00C51C87" w:rsidRDefault="002B6369" w:rsidP="00735658">
      <w:pPr>
        <w:spacing w:line="360" w:lineRule="auto"/>
        <w:rPr>
          <w:rFonts w:ascii="Arial" w:hAnsi="Arial" w:cs="Arial"/>
          <w:sz w:val="20"/>
          <w:lang w:val="en-US"/>
        </w:rPr>
      </w:pPr>
    </w:p>
    <w:p w14:paraId="21D8FFBA" w14:textId="77777777" w:rsidR="00142BDE" w:rsidRPr="00DC47FC" w:rsidRDefault="00142BDE" w:rsidP="00142BDE">
      <w:pPr>
        <w:spacing w:line="360" w:lineRule="auto"/>
        <w:ind w:left="426"/>
        <w:rPr>
          <w:rFonts w:ascii="Arial Rounded MT Bold" w:hAnsi="Arial Rounded MT Bold" w:cs="Arial"/>
          <w:sz w:val="20"/>
          <w:lang w:val="en-GB"/>
        </w:rPr>
      </w:pPr>
      <w:r w:rsidRPr="00DC47FC">
        <w:rPr>
          <w:rFonts w:ascii="Arial Rounded MT Bold" w:hAnsi="Arial Rounded MT Bold" w:cs="Arial"/>
          <w:sz w:val="20"/>
          <w:lang w:val="en-GB"/>
        </w:rPr>
        <w:t>Stuttgart Tours</w:t>
      </w:r>
    </w:p>
    <w:p w14:paraId="79958959" w14:textId="2E345BAC" w:rsidR="002B6369" w:rsidRPr="00EE4281" w:rsidRDefault="00142BDE" w:rsidP="00142BDE">
      <w:pPr>
        <w:autoSpaceDE w:val="0"/>
        <w:autoSpaceDN w:val="0"/>
        <w:adjustRightInd w:val="0"/>
        <w:spacing w:line="360" w:lineRule="auto"/>
        <w:ind w:left="426"/>
        <w:rPr>
          <w:rFonts w:ascii="Arial" w:hAnsi="Arial" w:cs="Arial"/>
          <w:sz w:val="20"/>
          <w:lang w:val="en-US"/>
        </w:rPr>
      </w:pPr>
      <w:r w:rsidRPr="00F50876">
        <w:rPr>
          <w:rFonts w:ascii="Arial" w:hAnsi="Arial" w:cs="Arial"/>
          <w:color w:val="000000" w:themeColor="text1"/>
          <w:sz w:val="20"/>
          <w:lang w:val="en-GB"/>
        </w:rPr>
        <w:t>Our 202</w:t>
      </w:r>
      <w:r w:rsidR="002920FE">
        <w:rPr>
          <w:rFonts w:ascii="Arial" w:hAnsi="Arial" w:cs="Arial"/>
          <w:color w:val="000000" w:themeColor="text1"/>
          <w:sz w:val="20"/>
          <w:lang w:val="en-GB"/>
        </w:rPr>
        <w:t>5</w:t>
      </w:r>
      <w:r w:rsidRPr="00F50876">
        <w:rPr>
          <w:rFonts w:ascii="Arial" w:hAnsi="Arial" w:cs="Arial"/>
          <w:color w:val="000000" w:themeColor="text1"/>
          <w:sz w:val="20"/>
          <w:lang w:val="en-GB"/>
        </w:rPr>
        <w:t xml:space="preserve"> Stuttgart tours invite visitors to get to know Stuttgart from different angles and immerse themselves in the past and present of Baden-Württemberg's state capital. There are numerous tours and walks on offer between January and December 202</w:t>
      </w:r>
      <w:r w:rsidR="002920FE">
        <w:rPr>
          <w:rFonts w:ascii="Arial" w:hAnsi="Arial" w:cs="Arial"/>
          <w:color w:val="000000" w:themeColor="text1"/>
          <w:sz w:val="20"/>
          <w:lang w:val="en-GB"/>
        </w:rPr>
        <w:t>5</w:t>
      </w:r>
      <w:r w:rsidRPr="00F50876">
        <w:rPr>
          <w:rFonts w:ascii="Arial" w:hAnsi="Arial" w:cs="Arial"/>
          <w:color w:val="000000" w:themeColor="text1"/>
          <w:sz w:val="20"/>
          <w:lang w:val="en-GB"/>
        </w:rPr>
        <w:t xml:space="preserve">. For an </w:t>
      </w:r>
      <w:r w:rsidRPr="00EE4281">
        <w:rPr>
          <w:rFonts w:ascii="Arial" w:hAnsi="Arial" w:cs="Arial"/>
          <w:sz w:val="20"/>
          <w:lang w:val="en-GB"/>
        </w:rPr>
        <w:t xml:space="preserve">overview of the tours </w:t>
      </w:r>
      <w:r w:rsidR="0031327E" w:rsidRPr="00EE4281">
        <w:rPr>
          <w:rFonts w:ascii="Arial" w:hAnsi="Arial" w:cs="Arial"/>
          <w:sz w:val="20"/>
          <w:lang w:val="en-GB"/>
        </w:rPr>
        <w:t>available</w:t>
      </w:r>
      <w:r w:rsidRPr="00EE4281">
        <w:rPr>
          <w:rFonts w:ascii="Arial" w:hAnsi="Arial" w:cs="Arial"/>
          <w:sz w:val="20"/>
          <w:lang w:val="en-GB"/>
        </w:rPr>
        <w:t xml:space="preserve">, please visit </w:t>
      </w:r>
      <w:hyperlink r:id="rId13" w:history="1">
        <w:r w:rsidR="00EE4281" w:rsidRPr="0026666A">
          <w:rPr>
            <w:rStyle w:val="Hyperlink"/>
            <w:rFonts w:ascii="Arial" w:hAnsi="Arial" w:cs="Arial"/>
            <w:sz w:val="20"/>
            <w:lang w:val="en-US"/>
          </w:rPr>
          <w:t>www.stuttgart-tourist.de/en</w:t>
        </w:r>
      </w:hyperlink>
      <w:r w:rsidR="00EE4281">
        <w:rPr>
          <w:rFonts w:ascii="Arial" w:hAnsi="Arial" w:cs="Arial"/>
          <w:sz w:val="20"/>
          <w:lang w:val="en-US"/>
        </w:rPr>
        <w:t xml:space="preserve">. </w:t>
      </w:r>
    </w:p>
    <w:p w14:paraId="78C3061A" w14:textId="77777777" w:rsidR="002B6369" w:rsidRPr="00B7497A" w:rsidRDefault="002B6369" w:rsidP="002B6369">
      <w:pPr>
        <w:spacing w:line="360" w:lineRule="auto"/>
        <w:ind w:left="426"/>
        <w:rPr>
          <w:rFonts w:ascii="Arial" w:hAnsi="Arial" w:cs="Arial"/>
          <w:sz w:val="20"/>
          <w:lang w:val="en-GB"/>
        </w:rPr>
      </w:pPr>
    </w:p>
    <w:p w14:paraId="6FACD62B" w14:textId="77777777" w:rsidR="00B7497A" w:rsidRPr="00DC47FC" w:rsidRDefault="00B7497A" w:rsidP="00B7497A">
      <w:pPr>
        <w:autoSpaceDE w:val="0"/>
        <w:autoSpaceDN w:val="0"/>
        <w:adjustRightInd w:val="0"/>
        <w:spacing w:line="360" w:lineRule="auto"/>
        <w:ind w:firstLine="426"/>
        <w:rPr>
          <w:rFonts w:ascii="Arial Rounded MT Bold" w:hAnsi="Arial Rounded MT Bold" w:cs="Arial"/>
          <w:bCs/>
          <w:sz w:val="20"/>
          <w:lang w:val="en-GB"/>
        </w:rPr>
      </w:pPr>
      <w:bookmarkStart w:id="0" w:name="_Hlk90991685"/>
      <w:r w:rsidRPr="00DC47FC">
        <w:rPr>
          <w:rFonts w:ascii="Arial Rounded MT Bold" w:hAnsi="Arial Rounded MT Bold" w:cs="Arial"/>
          <w:bCs/>
          <w:sz w:val="20"/>
          <w:lang w:val="en-GB"/>
        </w:rPr>
        <w:t>Rooms with</w:t>
      </w:r>
      <w:r w:rsidRPr="00DC47FC">
        <w:rPr>
          <w:rFonts w:ascii="Arial Rounded MT Bold" w:hAnsi="Arial Rounded MT Bold" w:cs="Arial"/>
          <w:sz w:val="20"/>
          <w:lang w:val="en-GB"/>
        </w:rPr>
        <w:t xml:space="preserve"> </w:t>
      </w:r>
      <w:r w:rsidRPr="00DC47FC">
        <w:rPr>
          <w:rFonts w:ascii="Arial Rounded MT Bold" w:hAnsi="Arial Rounded MT Bold" w:cs="Arial"/>
          <w:bCs/>
          <w:sz w:val="20"/>
          <w:lang w:val="en-GB"/>
        </w:rPr>
        <w:t xml:space="preserve">bus and train travel included </w:t>
      </w:r>
    </w:p>
    <w:p w14:paraId="54A11D17" w14:textId="655A2382" w:rsidR="00B7497A" w:rsidRPr="00DC47FC" w:rsidRDefault="00B7497A" w:rsidP="00B7497A">
      <w:pPr>
        <w:autoSpaceDE w:val="0"/>
        <w:autoSpaceDN w:val="0"/>
        <w:adjustRightInd w:val="0"/>
        <w:spacing w:line="360" w:lineRule="auto"/>
        <w:ind w:left="426"/>
        <w:rPr>
          <w:rFonts w:ascii="Arial" w:hAnsi="Arial" w:cs="Arial"/>
          <w:sz w:val="20"/>
          <w:lang w:val="en-GB"/>
        </w:rPr>
      </w:pPr>
      <w:r w:rsidRPr="00DC47FC">
        <w:rPr>
          <w:rFonts w:ascii="Arial" w:hAnsi="Arial" w:cs="Arial"/>
          <w:sz w:val="20"/>
          <w:lang w:val="en-GB"/>
        </w:rPr>
        <w:t>Visitors who reserve rooms through Stuttgart-Marketing in one of its many partner hotels are sent a free</w:t>
      </w:r>
      <w:r w:rsidRPr="00B7497A">
        <w:rPr>
          <w:rFonts w:ascii="Arial" w:hAnsi="Arial" w:cs="Arial"/>
          <w:sz w:val="20"/>
          <w:lang w:val="en-GB"/>
        </w:rPr>
        <w:t xml:space="preserve"> </w:t>
      </w:r>
      <w:r w:rsidRPr="00DC47FC">
        <w:rPr>
          <w:rFonts w:ascii="Arial" w:hAnsi="Arial" w:cs="Arial"/>
          <w:sz w:val="20"/>
          <w:lang w:val="en-GB"/>
        </w:rPr>
        <w:t xml:space="preserve">bonus ticket for the local public transport network along with their confirmation of booking. The ticket – a service of the Stuttgart-Marketing GmbH, the Stuttgart Transport and Tariff Union (VVS) and the German Hotel and Restaurant Association </w:t>
      </w:r>
      <w:proofErr w:type="spellStart"/>
      <w:r w:rsidRPr="00DC47FC">
        <w:rPr>
          <w:rFonts w:ascii="Arial" w:hAnsi="Arial" w:cs="Arial"/>
          <w:sz w:val="20"/>
          <w:lang w:val="en-GB"/>
        </w:rPr>
        <w:t>e.V</w:t>
      </w:r>
      <w:proofErr w:type="spellEnd"/>
      <w:r w:rsidRPr="00DC47FC">
        <w:rPr>
          <w:rFonts w:ascii="Arial" w:hAnsi="Arial" w:cs="Arial"/>
          <w:sz w:val="20"/>
          <w:lang w:val="en-GB"/>
        </w:rPr>
        <w:t xml:space="preserve">. – guarantees up to eight days of free travel in the entire VVS tariff area. With free mobility on the whole of the transport network, guests </w:t>
      </w:r>
      <w:r w:rsidRPr="0059146A">
        <w:rPr>
          <w:rFonts w:ascii="Arial" w:hAnsi="Arial" w:cs="Arial"/>
          <w:sz w:val="20"/>
          <w:lang w:val="en-GB"/>
        </w:rPr>
        <w:t xml:space="preserve">can discover Stuttgart's unique location, the wonderful views and attractive places of interest in the </w:t>
      </w:r>
      <w:r w:rsidRPr="0059146A">
        <w:rPr>
          <w:rFonts w:ascii="Arial" w:hAnsi="Arial" w:cs="Arial"/>
          <w:sz w:val="20"/>
          <w:lang w:val="en-GB"/>
        </w:rPr>
        <w:lastRenderedPageBreak/>
        <w:t>region. For each single room or single adult booking, one accompanying child</w:t>
      </w:r>
      <w:r w:rsidRPr="00DC47FC">
        <w:rPr>
          <w:rFonts w:ascii="Arial" w:hAnsi="Arial" w:cs="Arial"/>
          <w:sz w:val="20"/>
          <w:lang w:val="en-GB"/>
        </w:rPr>
        <w:t xml:space="preserve"> of up to 14 years can also travel free of charge. For each double room or two adult bookings, two accompanying children of up to 14 years can also use the ÖPNV public transport network at no extra cost. This extra can be booked online under</w:t>
      </w:r>
      <w:r>
        <w:rPr>
          <w:rFonts w:ascii="Arial" w:hAnsi="Arial" w:cs="Arial"/>
          <w:sz w:val="20"/>
          <w:lang w:val="en-GB"/>
        </w:rPr>
        <w:t xml:space="preserve"> </w:t>
      </w:r>
      <w:hyperlink r:id="rId14" w:history="1">
        <w:r w:rsidRPr="00B7497A">
          <w:rPr>
            <w:rStyle w:val="Hyperlink"/>
            <w:rFonts w:ascii="Arial" w:hAnsi="Arial" w:cs="Arial"/>
            <w:sz w:val="20"/>
            <w:lang w:val="en-US"/>
          </w:rPr>
          <w:t>https://book.stuttgart-tourist.de</w:t>
        </w:r>
      </w:hyperlink>
      <w:r>
        <w:rPr>
          <w:rFonts w:ascii="Arial" w:hAnsi="Arial" w:cs="Arial"/>
          <w:sz w:val="20"/>
          <w:lang w:val="en-GB"/>
        </w:rPr>
        <w:t>.</w:t>
      </w:r>
    </w:p>
    <w:p w14:paraId="43E5E3BB" w14:textId="77777777" w:rsidR="00B7497A" w:rsidRPr="00707060" w:rsidRDefault="00B7497A" w:rsidP="00B7497A">
      <w:pPr>
        <w:spacing w:line="360" w:lineRule="auto"/>
        <w:ind w:left="426"/>
        <w:rPr>
          <w:rFonts w:ascii="Arial" w:hAnsi="Arial" w:cs="Arial"/>
          <w:sz w:val="20"/>
          <w:lang w:val="en-GB"/>
        </w:rPr>
      </w:pPr>
    </w:p>
    <w:p w14:paraId="48443CEA" w14:textId="677819C3" w:rsidR="00B7497A" w:rsidRPr="003A068F" w:rsidRDefault="00B7497A" w:rsidP="003A068F">
      <w:pPr>
        <w:autoSpaceDE w:val="0"/>
        <w:autoSpaceDN w:val="0"/>
        <w:adjustRightInd w:val="0"/>
        <w:spacing w:line="360" w:lineRule="auto"/>
        <w:ind w:firstLine="426"/>
        <w:rPr>
          <w:rFonts w:ascii="Arial" w:hAnsi="Arial" w:cs="Arial"/>
          <w:sz w:val="20"/>
          <w:lang w:val="en-GB"/>
        </w:rPr>
      </w:pPr>
      <w:r w:rsidRPr="0059146A">
        <w:rPr>
          <w:rFonts w:ascii="Arial" w:hAnsi="Arial" w:cs="Arial"/>
          <w:sz w:val="20"/>
          <w:lang w:val="en-GB"/>
        </w:rPr>
        <w:t>Additional information on these offers under</w:t>
      </w:r>
      <w:r>
        <w:rPr>
          <w:rFonts w:ascii="Arial" w:hAnsi="Arial" w:cs="Arial"/>
          <w:sz w:val="20"/>
          <w:lang w:val="en-GB"/>
        </w:rPr>
        <w:t xml:space="preserve">: </w:t>
      </w:r>
      <w:hyperlink r:id="rId15" w:history="1">
        <w:r w:rsidR="00E6158A">
          <w:rPr>
            <w:rStyle w:val="Hyperlink"/>
            <w:rFonts w:ascii="Arial" w:hAnsi="Arial" w:cs="Arial"/>
            <w:sz w:val="20"/>
            <w:lang w:val="en-US"/>
          </w:rPr>
          <w:t>www</w:t>
        </w:r>
        <w:bookmarkStart w:id="1" w:name="_GoBack"/>
        <w:bookmarkEnd w:id="1"/>
        <w:r w:rsidR="00E6158A">
          <w:rPr>
            <w:rStyle w:val="Hyperlink"/>
            <w:rFonts w:ascii="Arial" w:hAnsi="Arial" w:cs="Arial"/>
            <w:sz w:val="20"/>
            <w:lang w:val="en-US"/>
          </w:rPr>
          <w:t>.</w:t>
        </w:r>
        <w:r w:rsidR="00E6158A">
          <w:rPr>
            <w:rStyle w:val="Hyperlink"/>
            <w:rFonts w:ascii="Arial" w:hAnsi="Arial" w:cs="Arial"/>
            <w:sz w:val="20"/>
            <w:lang w:val="en-US"/>
          </w:rPr>
          <w:t>stuttgart-tourist.com</w:t>
        </w:r>
      </w:hyperlink>
    </w:p>
    <w:p w14:paraId="7CE1B040" w14:textId="77777777" w:rsidR="00B7497A" w:rsidRPr="009F5C58" w:rsidRDefault="00B7497A" w:rsidP="00B7497A">
      <w:pPr>
        <w:spacing w:line="360" w:lineRule="auto"/>
        <w:ind w:firstLine="426"/>
        <w:rPr>
          <w:rFonts w:ascii="Arial" w:hAnsi="Arial" w:cs="Arial"/>
          <w:color w:val="000000" w:themeColor="text1"/>
          <w:sz w:val="20"/>
          <w:lang w:val="en-GB"/>
        </w:rPr>
      </w:pPr>
    </w:p>
    <w:p w14:paraId="79337FE2" w14:textId="04723B84" w:rsidR="00B7497A" w:rsidRDefault="00B7497A" w:rsidP="00B7497A">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GB"/>
        </w:rPr>
        <w:t>Information about the Stuttgart Region at: Stuttgart-Marketing GmbH, "</w:t>
      </w:r>
      <w:proofErr w:type="spellStart"/>
      <w:r>
        <w:rPr>
          <w:rFonts w:ascii="Arial" w:hAnsi="Arial" w:cs="Arial"/>
          <w:sz w:val="20"/>
          <w:lang w:val="en-GB"/>
        </w:rPr>
        <w:t>i-Punkt</w:t>
      </w:r>
      <w:proofErr w:type="spellEnd"/>
      <w:r>
        <w:rPr>
          <w:rFonts w:ascii="Arial" w:hAnsi="Arial" w:cs="Arial"/>
          <w:sz w:val="20"/>
          <w:lang w:val="en-GB"/>
        </w:rPr>
        <w:t xml:space="preserve">" Tourist Information,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16" w:history="1">
        <w:r>
          <w:rPr>
            <w:rStyle w:val="Hyperlink"/>
            <w:rFonts w:ascii="Arial" w:hAnsi="Arial" w:cs="Arial"/>
            <w:sz w:val="20"/>
            <w:lang w:val="en-US"/>
          </w:rPr>
          <w:t>info@stuttgart-tourist.de</w:t>
        </w:r>
      </w:hyperlink>
      <w:r>
        <w:rPr>
          <w:rFonts w:ascii="Arial" w:hAnsi="Arial" w:cs="Arial"/>
          <w:sz w:val="20"/>
          <w:lang w:val="en-US"/>
        </w:rPr>
        <w:t xml:space="preserve">, </w:t>
      </w:r>
      <w:hyperlink r:id="rId17" w:history="1">
        <w:r>
          <w:rPr>
            <w:rStyle w:val="Hyperlink"/>
            <w:rFonts w:ascii="Arial" w:hAnsi="Arial" w:cs="Arial"/>
            <w:sz w:val="20"/>
            <w:lang w:val="en-US"/>
          </w:rPr>
          <w:t>www.stuttgart-tourist.com</w:t>
        </w:r>
      </w:hyperlink>
    </w:p>
    <w:p w14:paraId="558F7F6F" w14:textId="1912FED0" w:rsidR="00B7497A" w:rsidRDefault="00B7497A" w:rsidP="00B7497A">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59146A">
        <w:rPr>
          <w:rFonts w:ascii="Arial" w:hAnsi="Arial" w:cs="Arial"/>
          <w:sz w:val="20"/>
          <w:lang w:val="en-GB"/>
        </w:rPr>
        <w:t xml:space="preserve">Phone: +49 711-22 28-100, </w:t>
      </w:r>
      <w:hyperlink r:id="rId18" w:history="1">
        <w:r w:rsidRPr="0059146A">
          <w:rPr>
            <w:rStyle w:val="Hyperlink"/>
            <w:rFonts w:ascii="Arial" w:hAnsi="Arial" w:cs="Arial"/>
            <w:sz w:val="20"/>
            <w:lang w:val="en-GB"/>
          </w:rPr>
          <w:t>hotels@stuttgart-tourist.de</w:t>
        </w:r>
      </w:hyperlink>
    </w:p>
    <w:p w14:paraId="47BDEC06" w14:textId="08C63D8B" w:rsidR="00B7497A" w:rsidRDefault="00B7497A" w:rsidP="00B7497A">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Sightseeing tours: Phone: </w:t>
      </w:r>
      <w:r w:rsidRPr="0059146A">
        <w:rPr>
          <w:rFonts w:ascii="Arial" w:hAnsi="Arial" w:cs="Arial"/>
          <w:sz w:val="20"/>
          <w:lang w:val="en-GB"/>
        </w:rPr>
        <w:t xml:space="preserve">+49 711-22 28-123, </w:t>
      </w:r>
      <w:hyperlink r:id="rId19" w:history="1">
        <w:r w:rsidRPr="0059146A">
          <w:rPr>
            <w:rStyle w:val="Hyperlink"/>
            <w:rFonts w:ascii="Arial" w:hAnsi="Arial" w:cs="Arial"/>
            <w:sz w:val="20"/>
            <w:lang w:val="en-GB"/>
          </w:rPr>
          <w:t>touren@stuttgart-tourist.de</w:t>
        </w:r>
      </w:hyperlink>
    </w:p>
    <w:bookmarkEnd w:id="0"/>
    <w:p w14:paraId="5AA580BB" w14:textId="77777777" w:rsidR="002B6369" w:rsidRPr="00B7497A" w:rsidRDefault="002B6369" w:rsidP="003B7A33">
      <w:pPr>
        <w:spacing w:line="360" w:lineRule="auto"/>
        <w:ind w:left="425"/>
        <w:rPr>
          <w:rFonts w:ascii="Arial Rounded MT Bold" w:hAnsi="Arial Rounded MT Bold" w:cs="Arial"/>
          <w:sz w:val="26"/>
          <w:szCs w:val="26"/>
          <w:lang w:val="en-US"/>
        </w:rPr>
      </w:pPr>
    </w:p>
    <w:sectPr w:rsidR="002B6369" w:rsidRPr="00B7497A" w:rsidSect="00F66967">
      <w:headerReference w:type="default" r:id="rId20"/>
      <w:footerReference w:type="default" r:id="rId21"/>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ED431" w14:textId="77777777" w:rsidR="00F66967" w:rsidRDefault="00F66967" w:rsidP="005A2492">
      <w:r>
        <w:separator/>
      </w:r>
    </w:p>
  </w:endnote>
  <w:endnote w:type="continuationSeparator" w:id="0">
    <w:p w14:paraId="64DF80F2" w14:textId="77777777" w:rsidR="00F66967" w:rsidRDefault="00F66967"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6BDA0B8A" w:rsidR="004E35FD" w:rsidRDefault="00EE4281"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E6158A"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B339B" w14:textId="77777777" w:rsidR="00F66967" w:rsidRDefault="00F66967" w:rsidP="005A2492">
      <w:r>
        <w:separator/>
      </w:r>
    </w:p>
  </w:footnote>
  <w:footnote w:type="continuationSeparator" w:id="0">
    <w:p w14:paraId="7F12BEDF" w14:textId="77777777" w:rsidR="00F66967" w:rsidRDefault="00F66967"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D6F0F"/>
    <w:rsid w:val="000E5291"/>
    <w:rsid w:val="000E5507"/>
    <w:rsid w:val="000F3364"/>
    <w:rsid w:val="000F38CB"/>
    <w:rsid w:val="000F3EAF"/>
    <w:rsid w:val="000F581E"/>
    <w:rsid w:val="000F680D"/>
    <w:rsid w:val="0010189D"/>
    <w:rsid w:val="001040C3"/>
    <w:rsid w:val="00106D50"/>
    <w:rsid w:val="0011031E"/>
    <w:rsid w:val="00111433"/>
    <w:rsid w:val="00111FEF"/>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2BDE"/>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158D"/>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AC4"/>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4630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0799"/>
    <w:rsid w:val="00285673"/>
    <w:rsid w:val="00285706"/>
    <w:rsid w:val="00285771"/>
    <w:rsid w:val="00286279"/>
    <w:rsid w:val="002920FE"/>
    <w:rsid w:val="002923DB"/>
    <w:rsid w:val="002935B0"/>
    <w:rsid w:val="002960E2"/>
    <w:rsid w:val="0029636D"/>
    <w:rsid w:val="002A023C"/>
    <w:rsid w:val="002A063E"/>
    <w:rsid w:val="002A0F2C"/>
    <w:rsid w:val="002A3BD2"/>
    <w:rsid w:val="002A460B"/>
    <w:rsid w:val="002A672D"/>
    <w:rsid w:val="002A73E3"/>
    <w:rsid w:val="002B0BB2"/>
    <w:rsid w:val="002B14D4"/>
    <w:rsid w:val="002B6369"/>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2F68DF"/>
    <w:rsid w:val="00300175"/>
    <w:rsid w:val="00300B89"/>
    <w:rsid w:val="00301683"/>
    <w:rsid w:val="00304246"/>
    <w:rsid w:val="00304493"/>
    <w:rsid w:val="00306748"/>
    <w:rsid w:val="00306D46"/>
    <w:rsid w:val="00312499"/>
    <w:rsid w:val="00312AA4"/>
    <w:rsid w:val="0031302F"/>
    <w:rsid w:val="0031327E"/>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42A"/>
    <w:rsid w:val="00343ED2"/>
    <w:rsid w:val="003446D8"/>
    <w:rsid w:val="00346444"/>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93111"/>
    <w:rsid w:val="003A068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07FB9"/>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0934"/>
    <w:rsid w:val="004917D0"/>
    <w:rsid w:val="0049232E"/>
    <w:rsid w:val="0049255C"/>
    <w:rsid w:val="004926C0"/>
    <w:rsid w:val="00492E4B"/>
    <w:rsid w:val="00494D51"/>
    <w:rsid w:val="004956BE"/>
    <w:rsid w:val="0049607F"/>
    <w:rsid w:val="00497221"/>
    <w:rsid w:val="004A01EB"/>
    <w:rsid w:val="004A3345"/>
    <w:rsid w:val="004A35FF"/>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16730"/>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6746A"/>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46EA"/>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4B34"/>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5658"/>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596"/>
    <w:rsid w:val="007A5FA1"/>
    <w:rsid w:val="007A6B96"/>
    <w:rsid w:val="007A6D9A"/>
    <w:rsid w:val="007A7639"/>
    <w:rsid w:val="007A7B63"/>
    <w:rsid w:val="007B08DD"/>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1C3"/>
    <w:rsid w:val="007C693C"/>
    <w:rsid w:val="007D072C"/>
    <w:rsid w:val="007D1278"/>
    <w:rsid w:val="007D3821"/>
    <w:rsid w:val="007D7A2E"/>
    <w:rsid w:val="007E06D7"/>
    <w:rsid w:val="007E0C9F"/>
    <w:rsid w:val="007E5CF6"/>
    <w:rsid w:val="007E622A"/>
    <w:rsid w:val="007E7E60"/>
    <w:rsid w:val="007F0809"/>
    <w:rsid w:val="007F0FF2"/>
    <w:rsid w:val="007F106B"/>
    <w:rsid w:val="007F12BE"/>
    <w:rsid w:val="007F302B"/>
    <w:rsid w:val="007F3526"/>
    <w:rsid w:val="007F52C4"/>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216"/>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1189"/>
    <w:rsid w:val="008641DA"/>
    <w:rsid w:val="008663CB"/>
    <w:rsid w:val="00871ED0"/>
    <w:rsid w:val="00872A83"/>
    <w:rsid w:val="00873747"/>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A00"/>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45E3"/>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2808"/>
    <w:rsid w:val="00A838E2"/>
    <w:rsid w:val="00A83CD9"/>
    <w:rsid w:val="00A84DAC"/>
    <w:rsid w:val="00A868A9"/>
    <w:rsid w:val="00A93392"/>
    <w:rsid w:val="00A944CE"/>
    <w:rsid w:val="00A946CB"/>
    <w:rsid w:val="00A95124"/>
    <w:rsid w:val="00A9557D"/>
    <w:rsid w:val="00A97EBE"/>
    <w:rsid w:val="00AA0445"/>
    <w:rsid w:val="00AA0B03"/>
    <w:rsid w:val="00AA10B4"/>
    <w:rsid w:val="00AA1CEC"/>
    <w:rsid w:val="00AA3725"/>
    <w:rsid w:val="00AA4E3A"/>
    <w:rsid w:val="00AA5DA5"/>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5C1"/>
    <w:rsid w:val="00AD6777"/>
    <w:rsid w:val="00AD6CF5"/>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2294"/>
    <w:rsid w:val="00B33AA6"/>
    <w:rsid w:val="00B36DE1"/>
    <w:rsid w:val="00B379CE"/>
    <w:rsid w:val="00B42570"/>
    <w:rsid w:val="00B44FDE"/>
    <w:rsid w:val="00B45618"/>
    <w:rsid w:val="00B461FF"/>
    <w:rsid w:val="00B52FED"/>
    <w:rsid w:val="00B5493B"/>
    <w:rsid w:val="00B562E6"/>
    <w:rsid w:val="00B564A4"/>
    <w:rsid w:val="00B60A50"/>
    <w:rsid w:val="00B66EAF"/>
    <w:rsid w:val="00B71248"/>
    <w:rsid w:val="00B73F43"/>
    <w:rsid w:val="00B7497A"/>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2D26"/>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1067"/>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1C87"/>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97F4C"/>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3BB"/>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2B62"/>
    <w:rsid w:val="00D93E54"/>
    <w:rsid w:val="00D959C1"/>
    <w:rsid w:val="00D95A4D"/>
    <w:rsid w:val="00DA1278"/>
    <w:rsid w:val="00DA1D82"/>
    <w:rsid w:val="00DA2FF4"/>
    <w:rsid w:val="00DA345E"/>
    <w:rsid w:val="00DA39FE"/>
    <w:rsid w:val="00DB17C2"/>
    <w:rsid w:val="00DB2425"/>
    <w:rsid w:val="00DB312A"/>
    <w:rsid w:val="00DB3B0D"/>
    <w:rsid w:val="00DB3F67"/>
    <w:rsid w:val="00DB4751"/>
    <w:rsid w:val="00DB5872"/>
    <w:rsid w:val="00DC04BA"/>
    <w:rsid w:val="00DC478C"/>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4685F"/>
    <w:rsid w:val="00E5231B"/>
    <w:rsid w:val="00E53AA8"/>
    <w:rsid w:val="00E54D52"/>
    <w:rsid w:val="00E55B6E"/>
    <w:rsid w:val="00E6158A"/>
    <w:rsid w:val="00E65C72"/>
    <w:rsid w:val="00E6627A"/>
    <w:rsid w:val="00E711A4"/>
    <w:rsid w:val="00E71C92"/>
    <w:rsid w:val="00E732B7"/>
    <w:rsid w:val="00E7438F"/>
    <w:rsid w:val="00E7551A"/>
    <w:rsid w:val="00E7608B"/>
    <w:rsid w:val="00E77999"/>
    <w:rsid w:val="00E807C9"/>
    <w:rsid w:val="00E81722"/>
    <w:rsid w:val="00E81E35"/>
    <w:rsid w:val="00E8291D"/>
    <w:rsid w:val="00E829F4"/>
    <w:rsid w:val="00E84832"/>
    <w:rsid w:val="00E85669"/>
    <w:rsid w:val="00E87CC1"/>
    <w:rsid w:val="00EA26A6"/>
    <w:rsid w:val="00EA2F0E"/>
    <w:rsid w:val="00EA351D"/>
    <w:rsid w:val="00EA3CD4"/>
    <w:rsid w:val="00EA3E3E"/>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4281"/>
    <w:rsid w:val="00EE42A2"/>
    <w:rsid w:val="00EE5C39"/>
    <w:rsid w:val="00EF1D4D"/>
    <w:rsid w:val="00EF2276"/>
    <w:rsid w:val="00EF76B0"/>
    <w:rsid w:val="00F0011C"/>
    <w:rsid w:val="00F01898"/>
    <w:rsid w:val="00F01982"/>
    <w:rsid w:val="00F05CC7"/>
    <w:rsid w:val="00F06767"/>
    <w:rsid w:val="00F13214"/>
    <w:rsid w:val="00F14C88"/>
    <w:rsid w:val="00F15043"/>
    <w:rsid w:val="00F15ED0"/>
    <w:rsid w:val="00F16841"/>
    <w:rsid w:val="00F21E0E"/>
    <w:rsid w:val="00F225B3"/>
    <w:rsid w:val="00F2337C"/>
    <w:rsid w:val="00F26168"/>
    <w:rsid w:val="00F30749"/>
    <w:rsid w:val="00F316E1"/>
    <w:rsid w:val="00F34BEC"/>
    <w:rsid w:val="00F41F12"/>
    <w:rsid w:val="00F44260"/>
    <w:rsid w:val="00F44EC3"/>
    <w:rsid w:val="00F478D1"/>
    <w:rsid w:val="00F50876"/>
    <w:rsid w:val="00F522C5"/>
    <w:rsid w:val="00F55E78"/>
    <w:rsid w:val="00F563B9"/>
    <w:rsid w:val="00F61AC1"/>
    <w:rsid w:val="00F61F03"/>
    <w:rsid w:val="00F65BFE"/>
    <w:rsid w:val="00F661F1"/>
    <w:rsid w:val="00F66967"/>
    <w:rsid w:val="00F70EC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E3C76"/>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lebnisregion-stuttgart.de" TargetMode="External"/><Relationship Id="rId13" Type="http://schemas.openxmlformats.org/officeDocument/2006/relationships/hyperlink" Target="http://www.stuttgart-tourist.de/en" TargetMode="External"/><Relationship Id="rId18" Type="http://schemas.openxmlformats.org/officeDocument/2006/relationships/hyperlink" Target="mailto:hotels@stuttgart-tourist.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igitales-fls.de" TargetMode="External"/><Relationship Id="rId17" Type="http://schemas.openxmlformats.org/officeDocument/2006/relationships/hyperlink" Target="http://www.stuttgart-tourist.com" TargetMode="External"/><Relationship Id="rId2" Type="http://schemas.openxmlformats.org/officeDocument/2006/relationships/numbering" Target="numbering.xml"/><Relationship Id="rId16" Type="http://schemas.openxmlformats.org/officeDocument/2006/relationships/hyperlink" Target="mailto:info@stuttgart-tourist.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lebnisregion-stuttgart.de" TargetMode="External"/><Relationship Id="rId5" Type="http://schemas.openxmlformats.org/officeDocument/2006/relationships/webSettings" Target="webSettings.xml"/><Relationship Id="rId15" Type="http://schemas.openxmlformats.org/officeDocument/2006/relationships/hyperlink" Target="http://www.stuttgart-tourist.com" TargetMode="External"/><Relationship Id="rId23" Type="http://schemas.openxmlformats.org/officeDocument/2006/relationships/theme" Target="theme/theme1.xml"/><Relationship Id="rId10" Type="http://schemas.openxmlformats.org/officeDocument/2006/relationships/hyperlink" Target="http://www.stuttgart-tourist.de" TargetMode="External"/><Relationship Id="rId19" Type="http://schemas.openxmlformats.org/officeDocument/2006/relationships/hyperlink" Target="mailto:touren@stuttgart-tourist.de" TargetMode="External"/><Relationship Id="rId4" Type="http://schemas.openxmlformats.org/officeDocument/2006/relationships/settings" Target="settings.xml"/><Relationship Id="rId9" Type="http://schemas.openxmlformats.org/officeDocument/2006/relationships/hyperlink" Target="http://www.stuttcard.com" TargetMode="External"/><Relationship Id="rId14" Type="http://schemas.openxmlformats.org/officeDocument/2006/relationships/hyperlink" Target="https://book.stuttgart-tourist.d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C9348-018D-4EFB-8E4B-C4868FC60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5735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Cramm, Saskia</cp:lastModifiedBy>
  <cp:revision>4</cp:revision>
  <cp:lastPrinted>2022-12-05T16:00:00Z</cp:lastPrinted>
  <dcterms:created xsi:type="dcterms:W3CDTF">2025-02-14T14:44:00Z</dcterms:created>
  <dcterms:modified xsi:type="dcterms:W3CDTF">2025-02-14T14:49:00Z</dcterms:modified>
</cp:coreProperties>
</file>